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AC7F" w14:textId="5EF1CA76" w:rsidR="00E233CC" w:rsidRPr="002069B2" w:rsidRDefault="00E233CC" w:rsidP="00B452A9">
      <w:pPr>
        <w:ind w:left="567"/>
        <w:jc w:val="center"/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</w:pPr>
      <w:r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eastAsia="en-US" w:bidi="lo-LA"/>
        </w:rPr>
        <w:t>ແບບຟອມ</w:t>
      </w:r>
      <w:r w:rsidR="003B6567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 xml:space="preserve"> </w:t>
      </w:r>
      <w:r w:rsidR="00DE354E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eastAsia="en-US" w:bidi="lo-LA"/>
        </w:rPr>
        <w:t>ຂໍ</w:t>
      </w:r>
      <w:r w:rsidR="002069B2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bidi="lo-LA"/>
        </w:rPr>
        <w:t>ເປີດລະຫັດເພື່ອ</w:t>
      </w:r>
      <w:r w:rsidR="003B6567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cs/>
          <w:lang w:val="en-US" w:eastAsia="en-US" w:bidi="lo-LA"/>
        </w:rPr>
        <w:t>ນໍາໃຊ້ລະບົບ</w:t>
      </w:r>
      <w:r w:rsidR="00B452A9">
        <w:rPr>
          <w:rFonts w:ascii="Saysettha OT" w:eastAsia="Phetsarath OT" w:hAnsi="Saysettha OT" w:cs="Saysettha OT" w:hint="cs"/>
          <w:b/>
          <w:bCs/>
          <w:sz w:val="28"/>
          <w:szCs w:val="28"/>
          <w:u w:val="single"/>
          <w:cs/>
          <w:lang w:val="en-US" w:eastAsia="en-US" w:bidi="lo-LA"/>
        </w:rPr>
        <w:t xml:space="preserve">ແຈ້ງພາສີປະຕູດຽວ </w:t>
      </w:r>
      <w:r w:rsidR="003B6567" w:rsidRPr="002069B2"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>LNSW</w:t>
      </w:r>
    </w:p>
    <w:p w14:paraId="5275B51B" w14:textId="53FF95AC" w:rsidR="00457434" w:rsidRDefault="005E55A8" w:rsidP="00B452A9">
      <w:pPr>
        <w:ind w:left="3807" w:firstLine="513"/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</w:pPr>
      <w:r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 xml:space="preserve">User Account Creation Request </w:t>
      </w:r>
      <w:r w:rsidR="00457434">
        <w:rPr>
          <w:rFonts w:ascii="Saysettha OT" w:eastAsia="Phetsarath OT" w:hAnsi="Saysettha OT" w:cs="Saysettha OT"/>
          <w:b/>
          <w:bCs/>
          <w:sz w:val="28"/>
          <w:szCs w:val="28"/>
          <w:u w:val="single"/>
          <w:lang w:val="en-US" w:eastAsia="en-US" w:bidi="lo-LA"/>
        </w:rPr>
        <w:t>Form</w:t>
      </w:r>
    </w:p>
    <w:p w14:paraId="58736330" w14:textId="77777777" w:rsidR="00A43D74" w:rsidRPr="00C1465B" w:rsidRDefault="00A43D74" w:rsidP="00664871">
      <w:pPr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eastAsia="en-US"/>
        </w:rPr>
      </w:pPr>
    </w:p>
    <w:p w14:paraId="6D8E2E7C" w14:textId="4079B04E" w:rsidR="00B27720" w:rsidRPr="000C48D7" w:rsidRDefault="00E233CC" w:rsidP="004D580B">
      <w:pPr>
        <w:pStyle w:val="BodyText"/>
        <w:numPr>
          <w:ilvl w:val="0"/>
          <w:numId w:val="3"/>
        </w:numPr>
        <w:rPr>
          <w:rFonts w:ascii="Saysettha OT" w:eastAsia="Phetsarath OT" w:hAnsi="Saysettha OT" w:cs="Saysettha OT"/>
          <w:sz w:val="20"/>
          <w:szCs w:val="20"/>
          <w:u w:val="single"/>
          <w:lang w:val="en-US"/>
        </w:rPr>
      </w:pPr>
      <w:r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cs/>
          <w:lang w:val="en-US" w:bidi="lo-LA"/>
        </w:rPr>
        <w:t>ລາຍລະອຽດກ່ຽວກັບອົງການຈັດຕັ້ງຂອງທ່ານ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 / Details of </w:t>
      </w:r>
      <w:r w:rsidR="000C48D7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the 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>organization</w:t>
      </w:r>
    </w:p>
    <w:tbl>
      <w:tblPr>
        <w:tblStyle w:val="TableGrid"/>
        <w:tblW w:w="1482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487"/>
        <w:gridCol w:w="4690"/>
        <w:gridCol w:w="2412"/>
        <w:gridCol w:w="5238"/>
      </w:tblGrid>
      <w:tr w:rsidR="00CE37AD" w:rsidRPr="00C1465B" w14:paraId="045842C3" w14:textId="77777777" w:rsidTr="007C4C42">
        <w:trPr>
          <w:trHeight w:val="485"/>
        </w:trPr>
        <w:tc>
          <w:tcPr>
            <w:tcW w:w="7177" w:type="dxa"/>
            <w:gridSpan w:val="2"/>
            <w:vAlign w:val="center"/>
          </w:tcPr>
          <w:p w14:paraId="029A3BBE" w14:textId="72914F5A" w:rsidR="00D379E3" w:rsidRPr="00C1465B" w:rsidRDefault="0022215B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ພາກສ່ວນລັດ</w:t>
            </w:r>
            <w:r w:rsidR="00F76E5A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 xml:space="preserve"> </w:t>
            </w:r>
            <w:r w:rsidR="00F76E5A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&amp; </w:t>
            </w:r>
            <w:r w:rsidR="00F76E5A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ທະນາຄານ</w:t>
            </w:r>
            <w:r w:rsidR="00F76E5A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</w:t>
            </w:r>
            <w:r w:rsidR="005E55A8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/ Public Sector</w:t>
            </w:r>
            <w:r w:rsidR="00F76E5A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&amp; Bank</w:t>
            </w:r>
          </w:p>
        </w:tc>
        <w:tc>
          <w:tcPr>
            <w:tcW w:w="7650" w:type="dxa"/>
            <w:gridSpan w:val="2"/>
            <w:vAlign w:val="center"/>
          </w:tcPr>
          <w:p w14:paraId="71F2A2B1" w14:textId="03F8BA0B" w:rsidR="00D379E3" w:rsidRPr="00C1465B" w:rsidRDefault="0022215B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ພາກສ່ວນເອກະຊົນ</w:t>
            </w:r>
            <w:r w:rsidR="005E55A8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/ Private Sector</w:t>
            </w:r>
          </w:p>
        </w:tc>
      </w:tr>
      <w:tr w:rsidR="00CE37AD" w:rsidRPr="00C1465B" w14:paraId="121FEC17" w14:textId="77777777" w:rsidTr="007C4C42">
        <w:trPr>
          <w:trHeight w:val="2102"/>
        </w:trPr>
        <w:tc>
          <w:tcPr>
            <w:tcW w:w="2487" w:type="dxa"/>
            <w:vAlign w:val="center"/>
          </w:tcPr>
          <w:p w14:paraId="723BD18C" w14:textId="77777777" w:rsidR="00664871" w:rsidRDefault="00664871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</w:p>
          <w:p w14:paraId="4905F0F5" w14:textId="7805EBFE" w:rsidR="00B27720" w:rsidRDefault="0022215B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ຊື່ກະຊວງ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Ministry</w:t>
            </w:r>
          </w:p>
          <w:p w14:paraId="13D5A46E" w14:textId="77777777" w:rsidR="00664871" w:rsidRPr="00664871" w:rsidRDefault="00664871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03F9B0BD" w14:textId="163B71BA" w:rsidR="00D379E3" w:rsidRDefault="0022215B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ກົມ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Department</w:t>
            </w:r>
          </w:p>
          <w:p w14:paraId="0611BBDF" w14:textId="77777777" w:rsidR="00664871" w:rsidRPr="00664871" w:rsidRDefault="00664871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1CFDEBF3" w14:textId="2ADCF33E" w:rsidR="00D379E3" w:rsidRPr="00664871" w:rsidRDefault="0022215B" w:rsidP="0022215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ພະແນກ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Division</w:t>
            </w:r>
          </w:p>
        </w:tc>
        <w:tc>
          <w:tcPr>
            <w:tcW w:w="4690" w:type="dxa"/>
            <w:vAlign w:val="center"/>
          </w:tcPr>
          <w:p w14:paraId="7BE2D09B" w14:textId="77777777" w:rsidR="00664871" w:rsidRPr="00414183" w:rsidRDefault="00664871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625B2FE1" w14:textId="4E398A41" w:rsidR="00B27720" w:rsidRDefault="003B3209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</w:p>
          <w:p w14:paraId="71611E6B" w14:textId="77777777" w:rsidR="00664871" w:rsidRPr="00C1465B" w:rsidRDefault="00664871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7D112C14" w14:textId="1079AF0A" w:rsidR="003B3209" w:rsidRDefault="003B3209" w:rsidP="003B3209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</w:p>
          <w:p w14:paraId="35D8E8DB" w14:textId="77777777" w:rsidR="00664871" w:rsidRPr="00C1465B" w:rsidRDefault="00664871" w:rsidP="003B3209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54517FF9" w14:textId="273CDACA" w:rsidR="003B3209" w:rsidRPr="00C1465B" w:rsidRDefault="003B3209" w:rsidP="003B3209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2412" w:type="dxa"/>
            <w:vAlign w:val="center"/>
          </w:tcPr>
          <w:p w14:paraId="55A76439" w14:textId="26156E41" w:rsidR="00B27720" w:rsidRPr="00C1465B" w:rsidRDefault="0022215B" w:rsidP="00E36956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ຊື່ບໍລິສັດ</w:t>
            </w:r>
            <w:r w:rsidR="005E55A8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Company </w:t>
            </w:r>
          </w:p>
        </w:tc>
        <w:tc>
          <w:tcPr>
            <w:tcW w:w="5238" w:type="dxa"/>
            <w:vAlign w:val="center"/>
          </w:tcPr>
          <w:p w14:paraId="12F9DE7B" w14:textId="60A9B482" w:rsidR="003B3209" w:rsidRDefault="003B3209" w:rsidP="003140E8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 w:rsidR="00664871"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402ED97A" w14:textId="77777777" w:rsidR="00664871" w:rsidRPr="00C1465B" w:rsidRDefault="00664871" w:rsidP="003140E8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11BCC6B6" w14:textId="172428E1" w:rsidR="00B27720" w:rsidRP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</w:tc>
      </w:tr>
      <w:tr w:rsidR="00664871" w:rsidRPr="00C1465B" w14:paraId="715373C7" w14:textId="77777777" w:rsidTr="007C4C42">
        <w:trPr>
          <w:trHeight w:val="2817"/>
        </w:trPr>
        <w:tc>
          <w:tcPr>
            <w:tcW w:w="2487" w:type="dxa"/>
            <w:vAlign w:val="center"/>
          </w:tcPr>
          <w:p w14:paraId="1A11FBF7" w14:textId="2C0498EC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ຊື່ແລະນາມສະກຸນຂອງ</w:t>
            </w:r>
            <w:r w:rsidR="00C7670F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>ຜູ້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ປະສານງານ</w:t>
            </w:r>
            <w:r w:rsidRPr="00414183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/ Contact Person</w:t>
            </w:r>
          </w:p>
          <w:p w14:paraId="1F3388F6" w14:textId="77777777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</w:p>
          <w:p w14:paraId="07129A11" w14:textId="531690DE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ເບີໂທລະສັບ</w:t>
            </w:r>
            <w:r w:rsidR="00F76E5A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Telephone </w:t>
            </w:r>
          </w:p>
          <w:p w14:paraId="23C086EB" w14:textId="77777777" w:rsidR="00F76E5A" w:rsidRDefault="00F76E5A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</w:p>
          <w:p w14:paraId="39C56CA8" w14:textId="583EA43F" w:rsidR="00664871" w:rsidRPr="00F76E5A" w:rsidRDefault="00F76E5A" w:rsidP="00F76E5A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ອີເມ</w:t>
            </w:r>
            <w:r>
              <w:rPr>
                <w:rFonts w:ascii="Saysettha OT" w:eastAsia="Phetsarath OT" w:hAnsi="Saysettha OT" w:cs="Saysettha OT" w:hint="cs"/>
                <w:cs/>
                <w:lang w:bidi="lo-LA"/>
              </w:rPr>
              <w:t xml:space="preserve">ລ໌ </w:t>
            </w:r>
            <w:r w:rsidR="00664871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/ Email Address</w:t>
            </w:r>
          </w:p>
        </w:tc>
        <w:tc>
          <w:tcPr>
            <w:tcW w:w="4690" w:type="dxa"/>
            <w:vAlign w:val="center"/>
          </w:tcPr>
          <w:p w14:paraId="305F253D" w14:textId="43741EAF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  <w:p w14:paraId="4D2460D6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07A3DD1E" w14:textId="566C94F2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  <w:p w14:paraId="3466868A" w14:textId="77777777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5C443047" w14:textId="3B376838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  <w:p w14:paraId="3EFCECF5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65E64DCF" w14:textId="1733EBA7" w:rsidR="00664871" w:rsidRP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</w:t>
            </w:r>
          </w:p>
        </w:tc>
        <w:tc>
          <w:tcPr>
            <w:tcW w:w="2412" w:type="dxa"/>
            <w:vAlign w:val="center"/>
          </w:tcPr>
          <w:p w14:paraId="5697AEE8" w14:textId="143752B4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ຊື່ແລະນາມສະກຸນຂອງ</w:t>
            </w:r>
            <w:r w:rsidR="009B6234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>ຜູ້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ປະສານງານ</w:t>
            </w:r>
            <w:r w:rsidRPr="00414183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/ Contact Person</w:t>
            </w:r>
          </w:p>
          <w:p w14:paraId="141DD27A" w14:textId="77777777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</w:p>
          <w:p w14:paraId="476B6E60" w14:textId="77777777" w:rsidR="00F76E5A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ເບີໂທລະສັບ</w:t>
            </w:r>
            <w:r w:rsidR="00F76E5A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Telephone</w:t>
            </w:r>
          </w:p>
          <w:p w14:paraId="0AEEE29F" w14:textId="7F762E24" w:rsidR="00664871" w:rsidRDefault="00F76E5A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</w:pPr>
            <w:r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</w:p>
          <w:p w14:paraId="7A8714FF" w14:textId="69809DA8" w:rsidR="00664871" w:rsidRPr="00C1465B" w:rsidRDefault="00F76E5A" w:rsidP="00F76E5A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ອີເມ</w:t>
            </w:r>
            <w:r>
              <w:rPr>
                <w:rFonts w:ascii="Saysettha OT" w:eastAsia="Phetsarath OT" w:hAnsi="Saysettha OT" w:cs="Saysettha OT" w:hint="cs"/>
                <w:cs/>
                <w:lang w:bidi="lo-LA"/>
              </w:rPr>
              <w:t xml:space="preserve">ລ໌ </w:t>
            </w:r>
            <w:r w:rsidR="00664871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/ Email Address</w:t>
            </w:r>
          </w:p>
        </w:tc>
        <w:tc>
          <w:tcPr>
            <w:tcW w:w="5238" w:type="dxa"/>
            <w:vAlign w:val="center"/>
          </w:tcPr>
          <w:p w14:paraId="1A03FD18" w14:textId="77777777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261144C8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5D39CDEB" w14:textId="7F8875EF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31214464" w14:textId="77777777" w:rsidR="00664871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72B9B723" w14:textId="77777777" w:rsidR="00664871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  <w:p w14:paraId="59B3B2B9" w14:textId="77777777" w:rsidR="00664871" w:rsidRPr="00C1465B" w:rsidRDefault="00664871" w:rsidP="00664871">
            <w:pPr>
              <w:tabs>
                <w:tab w:val="left" w:leader="dot" w:pos="3924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  <w:p w14:paraId="2B3D7F90" w14:textId="5DDC4A88" w:rsidR="00664871" w:rsidRPr="00C1465B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</w:rPr>
              <w:t>…………………………………………………</w:t>
            </w:r>
            <w:r>
              <w:rPr>
                <w:rFonts w:ascii="Saysettha OT" w:eastAsia="Phetsarath OT" w:hAnsi="Saysettha OT" w:cs="Saysettha OT"/>
                <w:sz w:val="20"/>
                <w:szCs w:val="20"/>
              </w:rPr>
              <w:t>…………</w:t>
            </w:r>
          </w:p>
        </w:tc>
      </w:tr>
      <w:tr w:rsidR="00664871" w:rsidRPr="00527ED0" w14:paraId="4D17C065" w14:textId="77777777" w:rsidTr="007C4C42">
        <w:trPr>
          <w:trHeight w:val="624"/>
        </w:trPr>
        <w:tc>
          <w:tcPr>
            <w:tcW w:w="2487" w:type="dxa"/>
            <w:vAlign w:val="center"/>
          </w:tcPr>
          <w:p w14:paraId="35E22A81" w14:textId="60830376" w:rsidR="00664871" w:rsidRPr="00664871" w:rsidRDefault="00664871" w:rsidP="00856385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ເລືອກຕິກ</w:t>
            </w:r>
            <w:r w:rsidR="00856385" w:rsidRPr="00856385">
              <w:rPr>
                <w:rFonts w:ascii="Arial" w:eastAsia="Phetsarath OT" w:hAnsi="Arial" w:cs="Arial" w:hint="cs"/>
                <w:b/>
                <w:bCs/>
                <w:color w:val="00B050"/>
                <w:sz w:val="20"/>
                <w:szCs w:val="20"/>
                <w:cs/>
                <w:lang w:val="en-US" w:bidi="lo-LA"/>
              </w:rPr>
              <w:t>√</w:t>
            </w:r>
            <w:r w:rsidR="0085638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ເອົາກິດຈະກຳດັ່ງກ່າວທີ່ທາງກະຊວງຂອງທ່ານຮັບຜິດຊອບຢູ່</w:t>
            </w:r>
          </w:p>
        </w:tc>
        <w:tc>
          <w:tcPr>
            <w:tcW w:w="4690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341"/>
              <w:tblOverlap w:val="never"/>
              <w:tblW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</w:tblGrid>
            <w:tr w:rsidR="008211C1" w:rsidRPr="00C1465B" w14:paraId="08EF670E" w14:textId="77777777" w:rsidTr="008211C1">
              <w:tc>
                <w:tcPr>
                  <w:tcW w:w="445" w:type="dxa"/>
                </w:tcPr>
                <w:p w14:paraId="141CE2F4" w14:textId="77777777" w:rsidR="008211C1" w:rsidRPr="00664871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333B671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ໃບອະນຸຍາດ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License </w:t>
                  </w:r>
                </w:p>
              </w:tc>
            </w:tr>
            <w:tr w:rsidR="008211C1" w:rsidRPr="00C1465B" w14:paraId="14CF2B79" w14:textId="77777777" w:rsidTr="008211C1">
              <w:tc>
                <w:tcPr>
                  <w:tcW w:w="445" w:type="dxa"/>
                </w:tcPr>
                <w:p w14:paraId="63513B4E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3E5D1A8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ໃບອະນຸຍາດ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Permit</w:t>
                  </w:r>
                </w:p>
              </w:tc>
            </w:tr>
            <w:tr w:rsidR="008211C1" w:rsidRPr="00C1465B" w14:paraId="6C3336A3" w14:textId="77777777" w:rsidTr="008211C1">
              <w:tc>
                <w:tcPr>
                  <w:tcW w:w="445" w:type="dxa"/>
                </w:tcPr>
                <w:p w14:paraId="6AC37B8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6867ABB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ໃບຢັ້ງຢືນ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Certificate</w:t>
                  </w:r>
                </w:p>
              </w:tc>
            </w:tr>
            <w:tr w:rsidR="008211C1" w:rsidRPr="00C1465B" w14:paraId="6E37F7BF" w14:textId="77777777" w:rsidTr="008211C1">
              <w:tc>
                <w:tcPr>
                  <w:tcW w:w="445" w:type="dxa"/>
                </w:tcPr>
                <w:p w14:paraId="03C3FD09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10CEF274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ອື່ນໆ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  <w:t xml:space="preserve"> / Others</w:t>
                  </w:r>
                </w:p>
              </w:tc>
            </w:tr>
          </w:tbl>
          <w:p w14:paraId="35AA573F" w14:textId="53A3D3EF" w:rsidR="00664871" w:rsidRPr="00C1465B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504" w:firstLine="504"/>
              <w:rPr>
                <w:rFonts w:ascii="Saysettha OT" w:eastAsia="Phetsarath OT" w:hAnsi="Saysettha OT" w:cs="Saysettha OT"/>
                <w:sz w:val="20"/>
                <w:szCs w:val="20"/>
              </w:rPr>
            </w:pPr>
          </w:p>
        </w:tc>
        <w:tc>
          <w:tcPr>
            <w:tcW w:w="2412" w:type="dxa"/>
            <w:vAlign w:val="center"/>
          </w:tcPr>
          <w:p w14:paraId="0D8A9584" w14:textId="1D28BBF5" w:rsidR="00664871" w:rsidRPr="00664871" w:rsidRDefault="00664871" w:rsidP="00856385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ເລືອກຕິກ</w:t>
            </w:r>
            <w:r w:rsidR="00856385" w:rsidRPr="00856385">
              <w:rPr>
                <w:rFonts w:ascii="Arial" w:eastAsia="Phetsarath OT" w:hAnsi="Arial" w:cs="Arial" w:hint="cs"/>
                <w:b/>
                <w:bCs/>
                <w:color w:val="00B050"/>
                <w:sz w:val="20"/>
                <w:szCs w:val="20"/>
                <w:cs/>
                <w:lang w:val="en-US" w:bidi="lo-LA"/>
              </w:rPr>
              <w:t>√</w:t>
            </w:r>
            <w:r w:rsidR="0085638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ເອົາກິດຈະກຳ</w:t>
            </w:r>
            <w:r w:rsidRPr="00664871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ດັ່ງກ່າວທີ່ທາງບໍລິສັດ</w:t>
            </w:r>
            <w:r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ຂອງທ່ານເຄື່ອນໄຫວ</w:t>
            </w:r>
            <w:r w:rsidRPr="00C1465B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ຢູ່</w:t>
            </w:r>
          </w:p>
        </w:tc>
        <w:tc>
          <w:tcPr>
            <w:tcW w:w="5238" w:type="dxa"/>
            <w:vAlign w:val="center"/>
          </w:tcPr>
          <w:tbl>
            <w:tblPr>
              <w:tblStyle w:val="TableGrid"/>
              <w:tblpPr w:leftFromText="180" w:rightFromText="180" w:vertAnchor="text" w:horzAnchor="margin" w:tblpY="-112"/>
              <w:tblOverlap w:val="never"/>
              <w:tblW w:w="3955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510"/>
            </w:tblGrid>
            <w:tr w:rsidR="008211C1" w:rsidRPr="00C1465B" w14:paraId="63B4BDC4" w14:textId="77777777" w:rsidTr="008211C1">
              <w:tc>
                <w:tcPr>
                  <w:tcW w:w="445" w:type="dxa"/>
                </w:tcPr>
                <w:p w14:paraId="0B935A02" w14:textId="77777777" w:rsidR="008211C1" w:rsidRPr="00664871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2EF0B74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ການນຳເຂົ້າ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  <w:t xml:space="preserve"> / Import             </w:t>
                  </w:r>
                </w:p>
              </w:tc>
            </w:tr>
            <w:tr w:rsidR="008211C1" w:rsidRPr="00C1465B" w14:paraId="4DC1EC3E" w14:textId="77777777" w:rsidTr="008211C1">
              <w:tc>
                <w:tcPr>
                  <w:tcW w:w="445" w:type="dxa"/>
                </w:tcPr>
                <w:p w14:paraId="27E0FC4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7D3AA467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ການສົ່ງອອກ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Export</w:t>
                  </w:r>
                </w:p>
              </w:tc>
            </w:tr>
            <w:tr w:rsidR="008211C1" w:rsidRPr="00C1465B" w14:paraId="471D3055" w14:textId="77777777" w:rsidTr="008211C1">
              <w:tc>
                <w:tcPr>
                  <w:tcW w:w="445" w:type="dxa"/>
                </w:tcPr>
                <w:p w14:paraId="2390E4DC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08A899B3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ຜູ້ຂົນສົ່ງສີນຄ້າ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Transporter </w:t>
                  </w:r>
                  <w:r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>/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Carrier</w:t>
                  </w:r>
                </w:p>
              </w:tc>
            </w:tr>
            <w:tr w:rsidR="008211C1" w:rsidRPr="00527ED0" w14:paraId="436DA57D" w14:textId="77777777" w:rsidTr="008211C1">
              <w:tc>
                <w:tcPr>
                  <w:tcW w:w="445" w:type="dxa"/>
                </w:tcPr>
                <w:p w14:paraId="45D41195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510" w:type="dxa"/>
                </w:tcPr>
                <w:p w14:paraId="73B35FC3" w14:textId="77777777" w:rsidR="008211C1" w:rsidRPr="00C1465B" w:rsidRDefault="008211C1" w:rsidP="008211C1">
                  <w:pPr>
                    <w:tabs>
                      <w:tab w:val="left" w:leader="dot" w:pos="3969"/>
                      <w:tab w:val="left" w:pos="4536"/>
                      <w:tab w:val="left" w:leader="dot" w:pos="8505"/>
                    </w:tabs>
                    <w:ind w:hanging="18"/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/>
                    </w:rPr>
                  </w:pP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cs/>
                      <w:lang w:val="en-US" w:bidi="lo-LA"/>
                    </w:rPr>
                    <w:t>ຕົວແທນຊິບປີ່ງ</w:t>
                  </w:r>
                  <w:r w:rsidRPr="00C1465B">
                    <w:rPr>
                      <w:rFonts w:ascii="Saysettha OT" w:eastAsia="Phetsarath OT" w:hAnsi="Saysettha OT" w:cs="Saysettha OT"/>
                      <w:sz w:val="20"/>
                      <w:szCs w:val="20"/>
                      <w:lang w:val="en-US" w:bidi="lo-LA"/>
                    </w:rPr>
                    <w:t xml:space="preserve"> / Shipping Agent</w:t>
                  </w:r>
                </w:p>
              </w:tc>
            </w:tr>
          </w:tbl>
          <w:p w14:paraId="7F413E45" w14:textId="77777777" w:rsidR="00664871" w:rsidRPr="00414183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ind w:firstLine="660"/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</w:p>
          <w:p w14:paraId="08194925" w14:textId="6DD56955" w:rsidR="00664871" w:rsidRPr="00C1465B" w:rsidRDefault="00664871" w:rsidP="00664871">
            <w:pPr>
              <w:tabs>
                <w:tab w:val="left" w:leader="dot" w:pos="3969"/>
                <w:tab w:val="left" w:pos="4536"/>
                <w:tab w:val="left" w:leader="dot" w:pos="8505"/>
              </w:tabs>
              <w:ind w:firstLine="660"/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C1465B"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33CC620" w14:textId="77777777" w:rsidR="00B27720" w:rsidRDefault="00B27720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65581ADB" w14:textId="77777777" w:rsidR="000C1839" w:rsidRDefault="000C1839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50B7B80A" w14:textId="77777777" w:rsidR="007C4C42" w:rsidRDefault="007C4C42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331C42C8" w14:textId="77777777" w:rsidR="007C4C42" w:rsidRDefault="007C4C42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</w:p>
    <w:p w14:paraId="322B633B" w14:textId="61D344E0" w:rsidR="00C85972" w:rsidRPr="00C1465B" w:rsidRDefault="000C1839" w:rsidP="000C183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Saysettha OT" w:eastAsia="Phetsarath OT" w:hAnsi="Saysettha OT" w:cs="Saysettha OT"/>
          <w:sz w:val="20"/>
          <w:szCs w:val="20"/>
          <w:lang w:val="en-US"/>
        </w:rPr>
      </w:pP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  <w:r>
        <w:rPr>
          <w:rFonts w:ascii="Saysettha OT" w:eastAsia="Phetsarath OT" w:hAnsi="Saysettha OT" w:cs="Saysettha OT"/>
          <w:sz w:val="20"/>
          <w:szCs w:val="20"/>
          <w:lang w:val="en-US"/>
        </w:rPr>
        <w:tab/>
      </w:r>
    </w:p>
    <w:p w14:paraId="6D896E86" w14:textId="580CCFFF" w:rsidR="00C61910" w:rsidRPr="000C48D7" w:rsidRDefault="00D418D6" w:rsidP="004D580B">
      <w:pPr>
        <w:pStyle w:val="BodyText"/>
        <w:numPr>
          <w:ilvl w:val="0"/>
          <w:numId w:val="3"/>
        </w:numPr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/>
        </w:rPr>
      </w:pPr>
      <w:r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cs/>
          <w:lang w:val="en-US" w:bidi="lo-LA"/>
        </w:rPr>
        <w:lastRenderedPageBreak/>
        <w:t>ລາຍລະອຽດຂອງຜູ້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cs/>
          <w:lang w:val="en-US" w:bidi="lo-LA"/>
        </w:rPr>
        <w:t>ທີ່ຂໍເປີດລະຫັດ</w:t>
      </w:r>
      <w:r w:rsidR="00605430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 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/ Details of </w:t>
      </w:r>
      <w:r w:rsidR="002519CE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 xml:space="preserve">the </w:t>
      </w:r>
      <w:r w:rsidR="004D580B" w:rsidRPr="000C48D7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t>requesters</w:t>
      </w:r>
    </w:p>
    <w:tbl>
      <w:tblPr>
        <w:tblW w:w="15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183"/>
        <w:gridCol w:w="2250"/>
        <w:gridCol w:w="1890"/>
        <w:gridCol w:w="1076"/>
        <w:gridCol w:w="2558"/>
        <w:gridCol w:w="2072"/>
        <w:gridCol w:w="935"/>
        <w:gridCol w:w="1639"/>
      </w:tblGrid>
      <w:tr w:rsidR="00187A2F" w:rsidRPr="00527ED0" w14:paraId="04FDE455" w14:textId="6DAE736F" w:rsidTr="007C4C42">
        <w:trPr>
          <w:trHeight w:val="227"/>
        </w:trPr>
        <w:tc>
          <w:tcPr>
            <w:tcW w:w="753" w:type="dxa"/>
            <w:vAlign w:val="center"/>
          </w:tcPr>
          <w:p w14:paraId="20ABDD7C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ລຳດັບ</w:t>
            </w:r>
          </w:p>
          <w:p w14:paraId="4C61EDA9" w14:textId="7C5CB19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N#</w:t>
            </w:r>
          </w:p>
        </w:tc>
        <w:tc>
          <w:tcPr>
            <w:tcW w:w="2183" w:type="dxa"/>
            <w:vAlign w:val="center"/>
          </w:tcPr>
          <w:p w14:paraId="0B15DC01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ຊື່</w:t>
            </w:r>
          </w:p>
          <w:p w14:paraId="63E74449" w14:textId="60A5C670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Name</w:t>
            </w:r>
          </w:p>
        </w:tc>
        <w:tc>
          <w:tcPr>
            <w:tcW w:w="2250" w:type="dxa"/>
            <w:vAlign w:val="center"/>
          </w:tcPr>
          <w:p w14:paraId="52BA99BE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ນາມສະກຸນ</w:t>
            </w:r>
          </w:p>
          <w:p w14:paraId="64E23CD3" w14:textId="231EDDF6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Surname</w:t>
            </w:r>
          </w:p>
        </w:tc>
        <w:tc>
          <w:tcPr>
            <w:tcW w:w="1890" w:type="dxa"/>
            <w:vAlign w:val="center"/>
          </w:tcPr>
          <w:p w14:paraId="7A91926B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ຕຳແໜ່ງ</w:t>
            </w:r>
          </w:p>
          <w:p w14:paraId="1690EA17" w14:textId="3DAB0F2D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Position</w:t>
            </w:r>
          </w:p>
        </w:tc>
        <w:tc>
          <w:tcPr>
            <w:tcW w:w="1076" w:type="dxa"/>
            <w:vAlign w:val="center"/>
          </w:tcPr>
          <w:p w14:paraId="55E2BB94" w14:textId="56F38161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  <w:rtl/>
                <w:cs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ເລກບັດປະຈໍາຕົວ</w:t>
            </w:r>
          </w:p>
          <w:p w14:paraId="26F8644F" w14:textId="6FCDDF3D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  <w:rtl/>
                <w:cs/>
              </w:rPr>
            </w:pPr>
            <w:r w:rsidRPr="002440D9">
              <w:rPr>
                <w:rFonts w:ascii="Saysettha OT" w:eastAsia="Phetsarath OT" w:hAnsi="Saysettha OT" w:cs="Saysettha OT"/>
              </w:rPr>
              <w:t>ID Number</w:t>
            </w:r>
          </w:p>
        </w:tc>
        <w:tc>
          <w:tcPr>
            <w:tcW w:w="2558" w:type="dxa"/>
            <w:vAlign w:val="center"/>
          </w:tcPr>
          <w:p w14:paraId="421DEB59" w14:textId="56BB019C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ອີເມ</w:t>
            </w:r>
            <w:r w:rsidR="00F76E5A">
              <w:rPr>
                <w:rFonts w:ascii="Saysettha OT" w:eastAsia="Phetsarath OT" w:hAnsi="Saysettha OT" w:cs="Saysettha OT" w:hint="cs"/>
                <w:cs/>
                <w:lang w:bidi="lo-LA"/>
              </w:rPr>
              <w:t>ລ໌</w:t>
            </w:r>
          </w:p>
          <w:p w14:paraId="50713EFC" w14:textId="37A147F9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Email address</w:t>
            </w:r>
          </w:p>
        </w:tc>
        <w:tc>
          <w:tcPr>
            <w:tcW w:w="2072" w:type="dxa"/>
            <w:vAlign w:val="center"/>
          </w:tcPr>
          <w:p w14:paraId="3283D1D4" w14:textId="77777777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  <w:cs/>
                <w:lang w:bidi="lo-LA"/>
              </w:rPr>
              <w:t>ເບີໂທລະສັບມືຖື</w:t>
            </w:r>
          </w:p>
          <w:p w14:paraId="238A2017" w14:textId="7FFAD7D1" w:rsidR="00187A2F" w:rsidRPr="002440D9" w:rsidRDefault="00187A2F" w:rsidP="00F055AB">
            <w:pPr>
              <w:pStyle w:val="NoSpacing"/>
              <w:rPr>
                <w:rFonts w:ascii="Saysettha OT" w:eastAsia="Phetsarath OT" w:hAnsi="Saysettha OT" w:cs="Saysettha OT"/>
              </w:rPr>
            </w:pPr>
            <w:r w:rsidRPr="002440D9">
              <w:rPr>
                <w:rFonts w:ascii="Saysettha OT" w:eastAsia="Phetsarath OT" w:hAnsi="Saysettha OT" w:cs="Saysettha OT"/>
              </w:rPr>
              <w:t>Mobile phone number</w:t>
            </w:r>
          </w:p>
        </w:tc>
        <w:tc>
          <w:tcPr>
            <w:tcW w:w="935" w:type="dxa"/>
            <w:vAlign w:val="center"/>
          </w:tcPr>
          <w:p w14:paraId="47F627E4" w14:textId="5DB5BAD9" w:rsidR="00187A2F" w:rsidRPr="00F055AB" w:rsidRDefault="00187A2F" w:rsidP="00F055AB">
            <w:pPr>
              <w:pStyle w:val="NoSpacing"/>
              <w:rPr>
                <w:rFonts w:ascii="Phetsarath OT" w:eastAsia="Phetsarath OT" w:hAnsi="Phetsarath OT" w:cs="Phetsarath OT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cs/>
                <w:lang w:bidi="lo-LA"/>
              </w:rPr>
              <w:t>ລະຫັດ</w:t>
            </w:r>
          </w:p>
          <w:p w14:paraId="2F5A88A9" w14:textId="588E688F" w:rsidR="00187A2F" w:rsidRPr="00F055AB" w:rsidRDefault="00187A2F" w:rsidP="00F055AB">
            <w:pPr>
              <w:pStyle w:val="NoSpacing"/>
              <w:rPr>
                <w:rFonts w:ascii="Phetsarath OT" w:eastAsia="Phetsarath OT" w:hAnsi="Phetsarath OT" w:cs="Phetsarath OT"/>
                <w:rtl/>
                <w:cs/>
              </w:rPr>
            </w:pPr>
            <w:r>
              <w:rPr>
                <w:rFonts w:ascii="Phetsarath OT" w:eastAsia="Phetsarath OT" w:hAnsi="Phetsarath OT" w:cs="Phetsarath OT"/>
              </w:rPr>
              <w:t>Code</w:t>
            </w:r>
          </w:p>
        </w:tc>
        <w:tc>
          <w:tcPr>
            <w:tcW w:w="1639" w:type="dxa"/>
          </w:tcPr>
          <w:p w14:paraId="24F2C439" w14:textId="0638C08B" w:rsidR="00187A2F" w:rsidRPr="00706FB5" w:rsidRDefault="00187A2F" w:rsidP="00F055AB">
            <w:pPr>
              <w:pStyle w:val="NoSpacing"/>
              <w:rPr>
                <w:rFonts w:ascii="Phetsarath OT" w:eastAsia="Phetsarath OT" w:hAnsi="Phetsarath OT" w:cs="Phetsarath OT"/>
              </w:rPr>
            </w:pPr>
            <w:r w:rsidRPr="00706FB5">
              <w:rPr>
                <w:rFonts w:ascii="Phetsarath OT" w:eastAsia="Phetsarath OT" w:hAnsi="Phetsarath OT" w:cs="Phetsarath OT" w:hint="cs"/>
                <w:cs/>
                <w:lang w:bidi="lo-LA"/>
              </w:rPr>
              <w:t>ພາສາທີ່ຕ້ອງການ</w:t>
            </w:r>
            <w:r w:rsidRPr="00706FB5">
              <w:rPr>
                <w:rFonts w:ascii="Phetsarath OT" w:eastAsia="Phetsarath OT" w:hAnsi="Phetsarath OT" w:cs="Phetsarath OT"/>
              </w:rPr>
              <w:t>Preferred Language</w:t>
            </w:r>
          </w:p>
          <w:p w14:paraId="588F4F73" w14:textId="76E18256" w:rsidR="00187A2F" w:rsidRPr="00C85972" w:rsidRDefault="00187A2F" w:rsidP="00F055AB">
            <w:pPr>
              <w:pStyle w:val="NoSpacing"/>
              <w:rPr>
                <w:rFonts w:ascii="Phetsarath OT" w:eastAsia="Phetsarath OT" w:hAnsi="Phetsarath OT" w:cs="Phetsarath OT"/>
                <w:highlight w:val="yellow"/>
                <w:lang w:bidi="lo-LA"/>
              </w:rPr>
            </w:pPr>
            <w:r w:rsidRPr="00706FB5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(ລາວ </w:t>
            </w:r>
            <w:r w:rsidRPr="00706FB5">
              <w:rPr>
                <w:rFonts w:ascii="Phetsarath OT" w:eastAsia="Phetsarath OT" w:hAnsi="Phetsarath OT" w:cs="Phetsarath OT"/>
                <w:lang w:bidi="lo-LA"/>
              </w:rPr>
              <w:t xml:space="preserve">Lao / </w:t>
            </w:r>
            <w:r w:rsidRPr="00706FB5">
              <w:rPr>
                <w:rFonts w:ascii="Phetsarath OT" w:eastAsia="Phetsarath OT" w:hAnsi="Phetsarath OT" w:cs="Phetsarath OT" w:hint="cs"/>
                <w:cs/>
                <w:lang w:bidi="lo-LA"/>
              </w:rPr>
              <w:t xml:space="preserve">ອັງກິດ </w:t>
            </w:r>
            <w:r w:rsidRPr="00706FB5">
              <w:rPr>
                <w:rFonts w:ascii="Phetsarath OT" w:eastAsia="Phetsarath OT" w:hAnsi="Phetsarath OT" w:cs="Phetsarath OT"/>
                <w:lang w:bidi="lo-LA"/>
              </w:rPr>
              <w:t>English)</w:t>
            </w:r>
          </w:p>
        </w:tc>
      </w:tr>
      <w:tr w:rsidR="00187A2F" w:rsidRPr="008211C1" w14:paraId="4CC9C24F" w14:textId="0CE7DECC" w:rsidTr="007C4C42">
        <w:trPr>
          <w:trHeight w:val="624"/>
        </w:trPr>
        <w:tc>
          <w:tcPr>
            <w:tcW w:w="753" w:type="dxa"/>
            <w:vAlign w:val="center"/>
          </w:tcPr>
          <w:p w14:paraId="1B2D396B" w14:textId="2FF3F06F" w:rsidR="00187A2F" w:rsidRPr="00C1465B" w:rsidRDefault="00187A2F" w:rsidP="00F055AB">
            <w:pPr>
              <w:pStyle w:val="NoSpacing"/>
            </w:pPr>
            <w:r w:rsidRPr="00C1465B">
              <w:t>1</w:t>
            </w:r>
          </w:p>
        </w:tc>
        <w:tc>
          <w:tcPr>
            <w:tcW w:w="2183" w:type="dxa"/>
            <w:vAlign w:val="center"/>
          </w:tcPr>
          <w:p w14:paraId="31007B9D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7A930348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74F1EBC5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313F9465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7FEEE644" w14:textId="222CF1A9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0B04A8BB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1E195C3D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365B00CA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7A096476" w14:textId="5C3A2690" w:rsidTr="007C4C42">
        <w:trPr>
          <w:trHeight w:val="624"/>
        </w:trPr>
        <w:tc>
          <w:tcPr>
            <w:tcW w:w="753" w:type="dxa"/>
            <w:vAlign w:val="center"/>
          </w:tcPr>
          <w:p w14:paraId="73302943" w14:textId="3C5BAF76" w:rsidR="00187A2F" w:rsidRPr="00C1465B" w:rsidRDefault="00187A2F" w:rsidP="00F055AB">
            <w:pPr>
              <w:pStyle w:val="NoSpacing"/>
            </w:pPr>
            <w:r w:rsidRPr="00C1465B">
              <w:t>2</w:t>
            </w:r>
          </w:p>
        </w:tc>
        <w:tc>
          <w:tcPr>
            <w:tcW w:w="2183" w:type="dxa"/>
            <w:vAlign w:val="center"/>
          </w:tcPr>
          <w:p w14:paraId="19ABE40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7256CD28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07096CB9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23392F33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0F9CABFC" w14:textId="6F2CC2C7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087E8D8F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3337835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3DE652B5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3550BF0B" w14:textId="47FFAEEA" w:rsidTr="007C4C42">
        <w:trPr>
          <w:trHeight w:val="624"/>
        </w:trPr>
        <w:tc>
          <w:tcPr>
            <w:tcW w:w="753" w:type="dxa"/>
            <w:vAlign w:val="center"/>
          </w:tcPr>
          <w:p w14:paraId="556007F0" w14:textId="2467133E" w:rsidR="00187A2F" w:rsidRPr="00C1465B" w:rsidRDefault="00187A2F" w:rsidP="00F055AB">
            <w:pPr>
              <w:pStyle w:val="NoSpacing"/>
            </w:pPr>
            <w:r w:rsidRPr="00C1465B">
              <w:t>3</w:t>
            </w:r>
          </w:p>
        </w:tc>
        <w:tc>
          <w:tcPr>
            <w:tcW w:w="2183" w:type="dxa"/>
            <w:vAlign w:val="center"/>
          </w:tcPr>
          <w:p w14:paraId="601D72CE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64CA22E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39A9B82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6B80A45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3F09BD61" w14:textId="63D48860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73B3019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1DB16511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36E61396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1367C05B" w14:textId="338A2D65" w:rsidTr="007C4C42">
        <w:trPr>
          <w:trHeight w:val="624"/>
        </w:trPr>
        <w:tc>
          <w:tcPr>
            <w:tcW w:w="753" w:type="dxa"/>
            <w:vAlign w:val="center"/>
          </w:tcPr>
          <w:p w14:paraId="75BDE408" w14:textId="2159EF0B" w:rsidR="00187A2F" w:rsidRPr="00C1465B" w:rsidRDefault="00187A2F" w:rsidP="00F055AB">
            <w:pPr>
              <w:pStyle w:val="NoSpacing"/>
            </w:pPr>
            <w:r w:rsidRPr="00C1465B">
              <w:t>4</w:t>
            </w:r>
          </w:p>
        </w:tc>
        <w:tc>
          <w:tcPr>
            <w:tcW w:w="2183" w:type="dxa"/>
            <w:vAlign w:val="center"/>
          </w:tcPr>
          <w:p w14:paraId="10E1FB59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4874434C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2F469CC4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0799EA2F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42F8E318" w14:textId="412D72CD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612CEC07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5A27573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56FC559B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187A2F" w:rsidRPr="008211C1" w14:paraId="020BB008" w14:textId="296CF3F3" w:rsidTr="007C4C42">
        <w:trPr>
          <w:trHeight w:val="624"/>
        </w:trPr>
        <w:tc>
          <w:tcPr>
            <w:tcW w:w="753" w:type="dxa"/>
            <w:vAlign w:val="center"/>
          </w:tcPr>
          <w:p w14:paraId="6D0D94D8" w14:textId="12343158" w:rsidR="00187A2F" w:rsidRPr="00C1465B" w:rsidRDefault="00187A2F" w:rsidP="00F055AB">
            <w:pPr>
              <w:pStyle w:val="NoSpacing"/>
            </w:pPr>
            <w:r w:rsidRPr="00C1465B">
              <w:t>5</w:t>
            </w:r>
          </w:p>
        </w:tc>
        <w:tc>
          <w:tcPr>
            <w:tcW w:w="2183" w:type="dxa"/>
            <w:vAlign w:val="center"/>
          </w:tcPr>
          <w:p w14:paraId="3D141BEE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47803DDF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1DD267A2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0E229E26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2BDE809A" w14:textId="36B9BA08" w:rsidR="00187A2F" w:rsidRPr="00C1465B" w:rsidRDefault="00187A2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11F86A1E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349673EA" w14:textId="77777777" w:rsidR="00187A2F" w:rsidRPr="00C1465B" w:rsidRDefault="00187A2F" w:rsidP="00F055AB">
            <w:pPr>
              <w:pStyle w:val="NoSpacing"/>
            </w:pPr>
          </w:p>
        </w:tc>
        <w:tc>
          <w:tcPr>
            <w:tcW w:w="1639" w:type="dxa"/>
          </w:tcPr>
          <w:p w14:paraId="53D7868B" w14:textId="77777777" w:rsidR="00187A2F" w:rsidRPr="00C85972" w:rsidRDefault="00187A2F" w:rsidP="00F055AB">
            <w:pPr>
              <w:pStyle w:val="NoSpacing"/>
              <w:rPr>
                <w:highlight w:val="yellow"/>
              </w:rPr>
            </w:pPr>
          </w:p>
        </w:tc>
      </w:tr>
      <w:tr w:rsidR="007D074F" w:rsidRPr="008211C1" w14:paraId="12CC7782" w14:textId="77777777" w:rsidTr="007C4C42">
        <w:trPr>
          <w:trHeight w:val="624"/>
        </w:trPr>
        <w:tc>
          <w:tcPr>
            <w:tcW w:w="753" w:type="dxa"/>
            <w:vAlign w:val="center"/>
          </w:tcPr>
          <w:p w14:paraId="5F9143C3" w14:textId="491163C8" w:rsidR="007D074F" w:rsidRPr="00C1465B" w:rsidRDefault="007D074F" w:rsidP="00F055AB">
            <w:pPr>
              <w:pStyle w:val="NoSpacing"/>
            </w:pPr>
            <w:r>
              <w:t>6</w:t>
            </w:r>
          </w:p>
        </w:tc>
        <w:tc>
          <w:tcPr>
            <w:tcW w:w="2183" w:type="dxa"/>
            <w:vAlign w:val="center"/>
          </w:tcPr>
          <w:p w14:paraId="62E17764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7EAE1236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76FDAE7B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7D1B911A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259A8C5B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350746EA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73386043" w14:textId="77777777" w:rsidR="007D074F" w:rsidRPr="00C1465B" w:rsidRDefault="007D074F" w:rsidP="00F055AB">
            <w:pPr>
              <w:pStyle w:val="NoSpacing"/>
            </w:pPr>
          </w:p>
        </w:tc>
        <w:tc>
          <w:tcPr>
            <w:tcW w:w="1639" w:type="dxa"/>
          </w:tcPr>
          <w:p w14:paraId="54D1E1B3" w14:textId="77777777" w:rsidR="007D074F" w:rsidRPr="00C85972" w:rsidRDefault="007D074F" w:rsidP="00F055AB">
            <w:pPr>
              <w:pStyle w:val="NoSpacing"/>
              <w:rPr>
                <w:highlight w:val="yellow"/>
              </w:rPr>
            </w:pPr>
          </w:p>
        </w:tc>
      </w:tr>
      <w:tr w:rsidR="007C4C42" w:rsidRPr="00C1465B" w14:paraId="649894E6" w14:textId="77777777" w:rsidTr="007C4C42">
        <w:trPr>
          <w:trHeight w:val="624"/>
        </w:trPr>
        <w:tc>
          <w:tcPr>
            <w:tcW w:w="753" w:type="dxa"/>
            <w:vAlign w:val="center"/>
          </w:tcPr>
          <w:p w14:paraId="02E1548C" w14:textId="65CB6A50" w:rsidR="007C4C42" w:rsidRDefault="007C4C42" w:rsidP="00F055AB">
            <w:pPr>
              <w:pStyle w:val="NoSpacing"/>
            </w:pPr>
            <w:r>
              <w:t>Etc.</w:t>
            </w:r>
          </w:p>
        </w:tc>
        <w:tc>
          <w:tcPr>
            <w:tcW w:w="2183" w:type="dxa"/>
            <w:vAlign w:val="center"/>
          </w:tcPr>
          <w:p w14:paraId="19753975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2250" w:type="dxa"/>
            <w:vAlign w:val="center"/>
          </w:tcPr>
          <w:p w14:paraId="4129F2A1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1890" w:type="dxa"/>
            <w:vAlign w:val="center"/>
          </w:tcPr>
          <w:p w14:paraId="014DF304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1076" w:type="dxa"/>
            <w:vAlign w:val="center"/>
          </w:tcPr>
          <w:p w14:paraId="2670A2D7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2558" w:type="dxa"/>
            <w:vAlign w:val="center"/>
          </w:tcPr>
          <w:p w14:paraId="4A23E966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2072" w:type="dxa"/>
            <w:vAlign w:val="center"/>
          </w:tcPr>
          <w:p w14:paraId="5EBDC47C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935" w:type="dxa"/>
            <w:vAlign w:val="center"/>
          </w:tcPr>
          <w:p w14:paraId="3127A3B6" w14:textId="77777777" w:rsidR="007C4C42" w:rsidRPr="00C1465B" w:rsidRDefault="007C4C42" w:rsidP="00F055AB">
            <w:pPr>
              <w:pStyle w:val="NoSpacing"/>
            </w:pPr>
          </w:p>
        </w:tc>
        <w:tc>
          <w:tcPr>
            <w:tcW w:w="1639" w:type="dxa"/>
          </w:tcPr>
          <w:p w14:paraId="58C04EB7" w14:textId="77777777" w:rsidR="007C4C42" w:rsidRPr="00C85972" w:rsidRDefault="007C4C42" w:rsidP="00F055AB">
            <w:pPr>
              <w:pStyle w:val="NoSpacing"/>
              <w:rPr>
                <w:highlight w:val="yellow"/>
              </w:rPr>
            </w:pPr>
          </w:p>
        </w:tc>
      </w:tr>
    </w:tbl>
    <w:p w14:paraId="03E2E268" w14:textId="22CA2CE3" w:rsidR="004D580B" w:rsidRPr="0040749D" w:rsidRDefault="007D074F" w:rsidP="007C4C42">
      <w:pPr>
        <w:pStyle w:val="ListParagraph"/>
        <w:numPr>
          <w:ilvl w:val="0"/>
          <w:numId w:val="6"/>
        </w:numPr>
        <w:tabs>
          <w:tab w:val="left" w:leader="dot" w:pos="8505"/>
        </w:tabs>
        <w:ind w:left="360"/>
        <w:rPr>
          <w:rFonts w:ascii="Saysettha OT" w:eastAsia="Phetsarath OT" w:hAnsi="Saysettha OT" w:cs="Saysettha OT"/>
          <w:sz w:val="18"/>
          <w:szCs w:val="18"/>
          <w:lang w:bidi="lo-LA"/>
        </w:rPr>
      </w:pPr>
      <w:r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ສະເພາະ</w:t>
      </w:r>
      <w:r w:rsidR="00F76E5A" w:rsidRPr="007C4C42">
        <w:rPr>
          <w:rFonts w:ascii="Saysettha OT" w:eastAsia="Phetsarath OT" w:hAnsi="Saysettha OT" w:cs="Saysettha OT"/>
          <w:sz w:val="18"/>
          <w:szCs w:val="18"/>
          <w:cs/>
          <w:lang w:val="en-US" w:bidi="lo-LA"/>
        </w:rPr>
        <w:t>ພາກສ່ວນເອກະຊົນ</w:t>
      </w:r>
      <w:r w:rsidR="00F76E5A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 xml:space="preserve"> ບໍລິສັດ</w:t>
      </w:r>
      <w:r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, ຕົວແທນຊິບປິ່ງ, ຜູ້ຂົນສົ່ງ ຕ້ອງ</w:t>
      </w:r>
      <w:r w:rsidR="006C7E93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ຄັດຕິດ</w:t>
      </w:r>
      <w:r w:rsidR="002A345F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ເອກ</w:t>
      </w:r>
      <w:r w:rsidR="00647890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ະ</w:t>
      </w:r>
      <w:r w:rsidR="002A345F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ສານລຸ່ມນີ້</w:t>
      </w:r>
      <w:r w:rsidR="006C7E93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>ມານຳ</w:t>
      </w:r>
      <w:r w:rsidR="002A345F" w:rsidRPr="007C4C42">
        <w:rPr>
          <w:rFonts w:ascii="Saysettha OT" w:eastAsia="Phetsarath OT" w:hAnsi="Saysettha OT" w:cs="Saysettha OT" w:hint="cs"/>
          <w:sz w:val="18"/>
          <w:szCs w:val="18"/>
          <w:cs/>
          <w:lang w:val="en-US"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Only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economic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operator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, shipping agent, carrier must </w:t>
      </w:r>
      <w:proofErr w:type="spellStart"/>
      <w:r w:rsidR="00A325DC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provide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such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</w:t>
      </w:r>
      <w:proofErr w:type="spellStart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below</w:t>
      </w:r>
      <w:proofErr w:type="spellEnd"/>
      <w:r w:rsidR="002A345F" w:rsidRPr="0040749D">
        <w:rPr>
          <w:rFonts w:ascii="Saysettha OT" w:eastAsia="Phetsarath OT" w:hAnsi="Saysettha OT" w:cs="Saysettha OT"/>
          <w:sz w:val="18"/>
          <w:szCs w:val="18"/>
          <w:lang w:bidi="lo-LA"/>
        </w:rPr>
        <w:t xml:space="preserve"> documents</w:t>
      </w:r>
      <w:r w:rsidR="000A37CB" w:rsidRPr="0040749D">
        <w:rPr>
          <w:rFonts w:ascii="Saysettha OT" w:eastAsia="Phetsarath OT" w:hAnsi="Saysettha OT" w:cs="Saysettha OT"/>
          <w:sz w:val="18"/>
          <w:szCs w:val="18"/>
          <w:lang w:bidi="lo-LA"/>
        </w:rPr>
        <w:t>;</w:t>
      </w:r>
      <w:r w:rsidR="004D580B" w:rsidRPr="0040749D">
        <w:rPr>
          <w:rFonts w:ascii="Saysettha OT" w:eastAsia="Phetsarath OT" w:hAnsi="Saysettha OT" w:cs="Saysettha OT"/>
          <w:sz w:val="20"/>
          <w:szCs w:val="20"/>
          <w:lang w:bidi="lo-LA"/>
        </w:rPr>
        <w:t xml:space="preserve"> </w:t>
      </w:r>
      <w:r w:rsidR="007C4C42" w:rsidRPr="0040749D">
        <w:rPr>
          <w:rFonts w:ascii="Saysettha OT" w:eastAsia="Phetsarath OT" w:hAnsi="Saysettha OT" w:cs="Saysettha OT"/>
          <w:sz w:val="20"/>
          <w:szCs w:val="20"/>
          <w:lang w:bidi="lo-LA"/>
        </w:rPr>
        <w:t>(</w:t>
      </w:r>
      <w:r w:rsidR="007C4C42" w:rsidRPr="0040749D">
        <w:rPr>
          <w:rFonts w:ascii="Saysettha OT" w:eastAsia="Phetsarath OT" w:hAnsi="Saysettha OT" w:cs="Saysettha OT"/>
          <w:color w:val="FF0000"/>
          <w:sz w:val="20"/>
          <w:szCs w:val="20"/>
          <w:lang w:bidi="lo-LA"/>
        </w:rPr>
        <w:t>1</w:t>
      </w:r>
      <w:r w:rsidR="007C4C42" w:rsidRPr="0040749D">
        <w:rPr>
          <w:rFonts w:ascii="Saysettha OT" w:eastAsia="Phetsarath OT" w:hAnsi="Saysettha OT" w:cs="Saysettha OT"/>
          <w:sz w:val="20"/>
          <w:szCs w:val="20"/>
          <w:lang w:bidi="lo-LA"/>
        </w:rPr>
        <w:t>)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ໃບ</w:t>
      </w:r>
      <w:r w:rsidR="006C7E93" w:rsidRPr="0040749D">
        <w:rPr>
          <w:rFonts w:ascii="Phetsarath OT" w:eastAsia="Phetsarath OT" w:hAnsi="Phetsarath OT" w:cs="Phetsarath OT"/>
          <w:sz w:val="18"/>
          <w:szCs w:val="18"/>
        </w:rPr>
        <w:t>​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 xml:space="preserve">ທະບຽນວິສາຫະກິດ </w:t>
      </w:r>
      <w:r w:rsidR="006C7E93" w:rsidRPr="0040749D">
        <w:rPr>
          <w:rFonts w:ascii="Phetsarath OT" w:eastAsia="Phetsarath OT" w:hAnsi="Phetsarath OT" w:cs="Phetsarath OT"/>
          <w:sz w:val="18"/>
          <w:szCs w:val="18"/>
          <w:lang w:bidi="lo-LA"/>
        </w:rPr>
        <w:t xml:space="preserve">/ </w:t>
      </w:r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Business License</w:t>
      </w:r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; (</w:t>
      </w:r>
      <w:r w:rsidR="00A325DC" w:rsidRPr="0040749D">
        <w:rPr>
          <w:rFonts w:asciiTheme="minorBidi" w:eastAsia="Phetsarath OT" w:hAnsiTheme="minorBidi" w:cstheme="minorBidi"/>
          <w:color w:val="FF0000"/>
          <w:sz w:val="18"/>
          <w:szCs w:val="18"/>
          <w:lang w:bidi="lo-LA"/>
        </w:rPr>
        <w:t>2</w:t>
      </w:r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) 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ໃບຢັ້ງຢືນການມອບເລກປະຈຳຕົວຜູ້ເສຍອາກອນ</w:t>
      </w:r>
      <w:r w:rsidR="006C7E93" w:rsidRPr="0040749D">
        <w:rPr>
          <w:rFonts w:ascii="Phetsarath OT" w:eastAsia="Phetsarath OT" w:hAnsi="Phetsarath OT" w:cs="Phetsarath OT"/>
          <w:sz w:val="18"/>
          <w:szCs w:val="18"/>
          <w:lang w:bidi="lo-LA"/>
        </w:rPr>
        <w:t xml:space="preserve"> /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Tax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Certificate</w:t>
      </w:r>
      <w:proofErr w:type="spellEnd"/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; (</w:t>
      </w:r>
      <w:r w:rsidR="00A325DC" w:rsidRPr="0040749D">
        <w:rPr>
          <w:rFonts w:asciiTheme="minorBidi" w:eastAsia="Phetsarath OT" w:hAnsiTheme="minorBidi" w:cstheme="minorBidi"/>
          <w:color w:val="FF0000"/>
          <w:sz w:val="18"/>
          <w:szCs w:val="18"/>
          <w:lang w:bidi="lo-LA"/>
        </w:rPr>
        <w:t>3</w:t>
      </w:r>
      <w:r w:rsidR="00A325DC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) 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ໃບຢັ້ງຢືນການມອບພັນທະອາກອນ</w:t>
      </w:r>
      <w:r w:rsidR="00034549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>ປະຈຳປີ</w:t>
      </w:r>
      <w:r w:rsidR="006C7E93" w:rsidRPr="007C4C42">
        <w:rPr>
          <w:rFonts w:ascii="Phetsarath OT" w:eastAsia="Phetsarath OT" w:hAnsi="Phetsarath OT" w:cs="Phetsarath OT" w:hint="cs"/>
          <w:sz w:val="18"/>
          <w:szCs w:val="18"/>
          <w:cs/>
          <w:lang w:val="en-GB" w:bidi="lo-LA"/>
        </w:rPr>
        <w:t xml:space="preserve"> </w:t>
      </w:r>
      <w:r w:rsidR="006C7E93" w:rsidRPr="0040749D">
        <w:rPr>
          <w:rFonts w:ascii="Phetsarath OT" w:eastAsia="Phetsarath OT" w:hAnsi="Phetsarath OT" w:cs="Phetsarath OT"/>
          <w:sz w:val="18"/>
          <w:szCs w:val="18"/>
          <w:lang w:bidi="lo-LA"/>
        </w:rPr>
        <w:t xml:space="preserve">/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Tax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Payment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</w:t>
      </w:r>
      <w:proofErr w:type="spellStart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>Certificate</w:t>
      </w:r>
      <w:proofErr w:type="spellEnd"/>
      <w:r w:rsidR="004D580B" w:rsidRPr="0040749D">
        <w:rPr>
          <w:rFonts w:asciiTheme="minorBidi" w:eastAsia="Phetsarath OT" w:hAnsiTheme="minorBidi" w:cstheme="minorBidi"/>
          <w:sz w:val="18"/>
          <w:szCs w:val="18"/>
          <w:lang w:bidi="lo-LA"/>
        </w:rPr>
        <w:t xml:space="preserve">  </w:t>
      </w:r>
    </w:p>
    <w:p w14:paraId="20749C5E" w14:textId="21A779F6" w:rsidR="001E58AE" w:rsidRPr="0040749D" w:rsidRDefault="00F86D91" w:rsidP="008C0D9E">
      <w:pPr>
        <w:tabs>
          <w:tab w:val="left" w:leader="dot" w:pos="8505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</w:rPr>
      </w:pP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ວັນທີ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ເດືອນ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ປີ</w:t>
      </w:r>
      <w:r w:rsidR="00C61910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: </w:t>
      </w:r>
      <w:r w:rsidR="00AD2B62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…</w:t>
      </w:r>
      <w:r w:rsidR="00146DC5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AD2B62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./…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</w:t>
      </w:r>
      <w:r w:rsidR="00146DC5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</w:t>
      </w:r>
      <w:r w:rsidR="00AD2B62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./…</w:t>
      </w:r>
      <w:r w:rsidR="00986569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…….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</w:t>
      </w:r>
      <w:r w:rsidR="00146DC5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..</w:t>
      </w:r>
      <w:r w:rsidR="00DC4EC4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>…</w:t>
      </w:r>
      <w:r w:rsidR="00EE0C2C"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 </w:t>
      </w:r>
    </w:p>
    <w:p w14:paraId="16D0359F" w14:textId="4501024E" w:rsidR="00011904" w:rsidRPr="0040749D" w:rsidRDefault="00F86D91" w:rsidP="008C0D9E">
      <w:pPr>
        <w:tabs>
          <w:tab w:val="left" w:leader="dot" w:pos="8505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bidi="lo-LA"/>
        </w:rPr>
      </w:pP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ເຊັນ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ແລະ</w:t>
      </w:r>
      <w:r w:rsidRPr="0040749D">
        <w:rPr>
          <w:rFonts w:ascii="Saysettha OT" w:eastAsia="Phetsarath OT" w:hAnsi="Saysettha OT" w:cs="Saysettha OT"/>
          <w:b/>
          <w:bCs/>
          <w:sz w:val="20"/>
          <w:szCs w:val="20"/>
        </w:rPr>
        <w:t xml:space="preserve"> </w:t>
      </w:r>
      <w:r w:rsidR="002749AC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ປະທັບກ</w:t>
      </w:r>
      <w:r w:rsidR="001E58AE"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າຈາກ</w:t>
      </w:r>
      <w:r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ອົງການຈັດຕັ້ງ</w:t>
      </w:r>
      <w:r w:rsidR="001E58AE" w:rsidRPr="00C1465B">
        <w:rPr>
          <w:rFonts w:ascii="Saysettha OT" w:eastAsia="Phetsarath OT" w:hAnsi="Saysettha OT" w:cs="Saysettha OT"/>
          <w:b/>
          <w:bCs/>
          <w:sz w:val="20"/>
          <w:szCs w:val="20"/>
          <w:cs/>
          <w:lang w:val="en-US" w:bidi="lo-LA"/>
        </w:rPr>
        <w:t>ຂອງທ່ານ</w:t>
      </w:r>
    </w:p>
    <w:p w14:paraId="537984B2" w14:textId="32617527" w:rsidR="004D580B" w:rsidRDefault="002A345F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  <w:r w:rsidRPr="0040749D">
        <w:rPr>
          <w:rFonts w:ascii="Saysettha OT" w:eastAsia="Phetsarath OT" w:hAnsi="Saysettha OT" w:cs="Saysettha OT"/>
          <w:b/>
          <w:bCs/>
          <w:sz w:val="20"/>
          <w:szCs w:val="20"/>
          <w:lang w:bidi="lo-LA"/>
        </w:rPr>
        <w:tab/>
      </w:r>
      <w:r w:rsidR="004D580B"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  <w:t>Signature &amp; Stamp of Organization</w:t>
      </w:r>
    </w:p>
    <w:p w14:paraId="2DD3BF7E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2F660FEE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797DD80D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6BD66C92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1C101500" w14:textId="77777777" w:rsidR="00647890" w:rsidRDefault="00647890" w:rsidP="00986569">
      <w:pPr>
        <w:tabs>
          <w:tab w:val="left" w:pos="6027"/>
          <w:tab w:val="left" w:leader="dot" w:pos="8505"/>
          <w:tab w:val="right" w:pos="13574"/>
        </w:tabs>
        <w:jc w:val="right"/>
        <w:rPr>
          <w:rFonts w:ascii="Saysettha OT" w:eastAsia="Phetsarath OT" w:hAnsi="Saysettha OT" w:cs="Saysettha OT"/>
          <w:b/>
          <w:bCs/>
          <w:sz w:val="20"/>
          <w:szCs w:val="20"/>
          <w:lang w:val="en-US" w:bidi="lo-LA"/>
        </w:rPr>
      </w:pPr>
    </w:p>
    <w:p w14:paraId="5B75ABE3" w14:textId="10B99D3E" w:rsidR="00F055AB" w:rsidRPr="00613903" w:rsidRDefault="00F055AB" w:rsidP="00F055AB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</w:pPr>
      <w:r w:rsidRPr="00613903"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val="en-US" w:bidi="lo-LA"/>
        </w:rPr>
        <w:lastRenderedPageBreak/>
        <w:t>Annex: Details of Profiles</w:t>
      </w:r>
    </w:p>
    <w:tbl>
      <w:tblPr>
        <w:tblW w:w="15242" w:type="dxa"/>
        <w:tblInd w:w="-49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426"/>
        <w:gridCol w:w="997"/>
        <w:gridCol w:w="4419"/>
        <w:gridCol w:w="7117"/>
      </w:tblGrid>
      <w:tr w:rsidR="009F427B" w:rsidRPr="006C7E93" w14:paraId="31105A77" w14:textId="46118C84" w:rsidTr="007C4C42">
        <w:trPr>
          <w:trHeight w:val="329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4C501D00" w14:textId="77777777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Code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3875544E" w14:textId="77777777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Module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082FFCDF" w14:textId="77777777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Type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noWrap/>
            <w:vAlign w:val="center"/>
            <w:hideMark/>
          </w:tcPr>
          <w:p w14:paraId="3404A3E5" w14:textId="5424ABC2" w:rsidR="009F427B" w:rsidRPr="00D51FF4" w:rsidRDefault="009F427B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Name (English)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C00000"/>
            <w:vAlign w:val="center"/>
          </w:tcPr>
          <w:p w14:paraId="2A48880F" w14:textId="2B0034DC" w:rsidR="009F427B" w:rsidRPr="00D51FF4" w:rsidRDefault="00404463" w:rsidP="00D51FF4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</w:pPr>
            <w:r w:rsidRPr="00D51FF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n-US" w:bidi="lo-LA"/>
              </w:rPr>
              <w:t>Name (Lao)</w:t>
            </w:r>
          </w:p>
        </w:tc>
      </w:tr>
      <w:tr w:rsidR="009F427B" w:rsidRPr="00527ED0" w14:paraId="6A9C3102" w14:textId="3B9874B3" w:rsidTr="007C4C42">
        <w:trPr>
          <w:trHeight w:val="282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B6B4BA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ADM-INT1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92D050"/>
            <w:noWrap/>
            <w:vAlign w:val="center"/>
            <w:hideMark/>
          </w:tcPr>
          <w:p w14:paraId="3E41A63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Administration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791C146" w14:textId="495E1D5B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DB096F6" w14:textId="4F85D969" w:rsidR="009F427B" w:rsidRPr="007C4C42" w:rsidRDefault="009F427B" w:rsidP="00404463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LCD User Admin</w:t>
            </w:r>
            <w:r w:rsidR="00B60BA8" w:rsidRPr="007C4C42">
              <w:rPr>
                <w:rFonts w:ascii="Calibri" w:hAnsi="Calibri" w:cs="DokChampa" w:hint="cs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62C1DB48" w14:textId="1C7740C7" w:rsidR="009F427B" w:rsidRPr="007C4C42" w:rsidRDefault="006C7E93" w:rsidP="00AE631D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ເຈົ້າໜ້</w:t>
            </w:r>
            <w:r w:rsidR="00324381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າ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ທີ່ພາສີ ຜູ້ມີອຳນາດ</w:t>
            </w:r>
            <w:r w:rsidR="00AE631D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ອະ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ມັດ</w:t>
            </w:r>
            <w:r w:rsidR="00B60BA8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ລະຫັດ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ຜູ້ນຳໃຊ້ລະບົບ</w:t>
            </w:r>
            <w:r w:rsidR="00C16179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ໃຫ້</w:t>
            </w:r>
            <w:r w:rsidR="00324381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ແກ່</w:t>
            </w:r>
            <w:r w:rsidR="00B60BA8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ພາກສ່ວນບໍລິສັດ</w:t>
            </w:r>
            <w:r w:rsidR="00C16179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,ຕົວແທນ,ຜູ້ຂົນສົ່ງ</w:t>
            </w:r>
          </w:p>
        </w:tc>
      </w:tr>
      <w:tr w:rsidR="009F427B" w:rsidRPr="006C7E93" w14:paraId="0FB38050" w14:textId="42063458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5110B2C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PRM-EXT1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79E64A9B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2C92249" w14:textId="6522CF6E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4934F54E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Economic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0312EFFC" w14:textId="4CDADAAF" w:rsidR="009F427B" w:rsidRPr="007C4C42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ຜູ້​ປ​ະ​ກອບ​ການ</w:t>
            </w:r>
          </w:p>
        </w:tc>
      </w:tr>
      <w:tr w:rsidR="009F427B" w:rsidRPr="00527ED0" w14:paraId="4475D41A" w14:textId="088D4C20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44E41C5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PRM-EXT2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793E120E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D47AE14" w14:textId="0F47D6F2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1EE0D02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Shipping Agent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FAE163C" w14:textId="2845E822" w:rsidR="009F427B" w:rsidRPr="000A37CB" w:rsidRDefault="00404463" w:rsidP="00404463">
            <w:pPr>
              <w:tabs>
                <w:tab w:val="left" w:pos="1126"/>
              </w:tabs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​​</w:t>
            </w:r>
            <w:r w:rsidR="007C4C42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ຊິບ​ປິ່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ງ​ທີ່​ເປັນຕົວ​ແທນ</w:t>
            </w:r>
          </w:p>
        </w:tc>
      </w:tr>
      <w:tr w:rsidR="00404463" w:rsidRPr="00527ED0" w14:paraId="4F1A6D8F" w14:textId="4497C584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756C322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5688D973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B0AF268" w14:textId="3EA85724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4E02739F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Technical Control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0D813FB8" w14:textId="6444C7DB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ວິ​ຊາ​ການ​ຜູ້ກວດ​ກາ​ເອ​ກະ​ສານ</w:t>
            </w:r>
          </w:p>
        </w:tc>
      </w:tr>
      <w:tr w:rsidR="00404463" w:rsidRPr="00527ED0" w14:paraId="4BA02E1C" w14:textId="32764113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3E9D5C6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7CBAEA10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29B25F8D" w14:textId="07387765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3B0861E4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Cashier Officer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DAB3776" w14:textId="1F668CAA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ພະ​ນັກ​ງານການ​ເງິນ</w:t>
            </w:r>
          </w:p>
        </w:tc>
      </w:tr>
      <w:tr w:rsidR="00404463" w:rsidRPr="00527ED0" w14:paraId="4DECFD9A" w14:textId="2C7BA799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B15D08C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6EEE65AC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ABF5705" w14:textId="3A63AD73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97A2512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Head of Division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ED96AA2" w14:textId="7154903F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ຄະນະພະແນກ ຫຼື 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ຫົວ​ໜ້າ​ພະ​ແນກ</w:t>
            </w:r>
          </w:p>
        </w:tc>
      </w:tr>
      <w:tr w:rsidR="00404463" w:rsidRPr="00527ED0" w14:paraId="3DF68CAD" w14:textId="15DC785C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7C9E386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PRM-INT4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372A58B5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E99E71A" w14:textId="6C040DE6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143B800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Director General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6021B0B" w14:textId="7E3A0A81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ຄະນະກົມ ຫຼື 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ຫົວ​ໜ້າ​ກົມ</w:t>
            </w:r>
          </w:p>
        </w:tc>
      </w:tr>
      <w:tr w:rsidR="00404463" w:rsidRPr="00527ED0" w14:paraId="1658DB75" w14:textId="59D4429F" w:rsidTr="007C4C42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67F96ED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PRM-INT5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000000" w:fill="FFF2CC"/>
            <w:noWrap/>
            <w:vAlign w:val="center"/>
            <w:hideMark/>
          </w:tcPr>
          <w:p w14:paraId="57CDBFEA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Permit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B48483B" w14:textId="04A02DD5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6F07B933" w14:textId="77777777" w:rsidR="00404463" w:rsidRPr="000A37CB" w:rsidRDefault="00404463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Issuing Agencies - Permit (Read-Only)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F0CAE7F" w14:textId="13B1FEB6" w:rsidR="00404463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C16179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ພະນັກງານພາກລັດ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ຈາກສູກາງ ຫຼື ຕ່າງແຂວງ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(</w:t>
            </w:r>
            <w:r w:rsidR="00C16179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ທີ່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ສາມາດ​ອ່ານ​</w:t>
            </w:r>
            <w:r w:rsidR="00C16179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 ຫຼື ເບີ່ງ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ໄດ້​ເທົ່​ານັ້ນ</w:t>
            </w: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)</w:t>
            </w:r>
          </w:p>
        </w:tc>
      </w:tr>
      <w:tr w:rsidR="009F427B" w:rsidRPr="006C7E93" w14:paraId="54116C95" w14:textId="648F04B8" w:rsidTr="007C4C42">
        <w:trPr>
          <w:trHeight w:val="272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9E7C9C7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MAN-EXT1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7C34D2EC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118C9CB3" w14:textId="65D3F65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A644755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Economic Operator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DB4E4BA" w14:textId="4449D99A" w:rsidR="009F427B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ຜູ້​ປ​ະ​ກອບ​ການ</w:t>
            </w:r>
          </w:p>
        </w:tc>
      </w:tr>
      <w:tr w:rsidR="009F427B" w:rsidRPr="00527ED0" w14:paraId="1A3271C9" w14:textId="7FB7A442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B7F6EC4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MAN-EXT2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22C9187E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17BD5199" w14:textId="472A2E1A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4F01A6C" w14:textId="77777777" w:rsidR="009F427B" w:rsidRPr="000A37CB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Shipping Agent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3257F5F" w14:textId="6DC17AB2" w:rsidR="009F427B" w:rsidRPr="000A37CB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​​</w:t>
            </w:r>
            <w:r w:rsidR="007C4C42"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ຊິບ​ປິ່</w:t>
            </w: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ງ​ທີ່​ເປັນຕົວ​ແທນ</w:t>
            </w:r>
          </w:p>
        </w:tc>
      </w:tr>
      <w:tr w:rsidR="009F427B" w:rsidRPr="006C7E93" w14:paraId="18DB7133" w14:textId="1094420C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C43E99D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MAN-EXT3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7465EB59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0502A1D5" w14:textId="4108D54C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1071C74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Carrier (transporter)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22B6745E" w14:textId="439191FA" w:rsidR="009F427B" w:rsidRPr="007C4C42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ຜູ້​ຂົ​ນ​ສົ່ງ​ສິ​ນ​ຄ້າ</w:t>
            </w:r>
          </w:p>
        </w:tc>
      </w:tr>
      <w:tr w:rsidR="009F427B" w:rsidRPr="00527ED0" w14:paraId="3193B1DF" w14:textId="4C9B01DB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59269F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4CF76080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93DE471" w14:textId="78DCD5F5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671AA00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Arrival - Customs Manifest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1A301E0" w14:textId="2C6967C6" w:rsidR="009F427B" w:rsidRPr="007C4C42" w:rsidRDefault="00404463" w:rsidP="00232F08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ເຈົ້າ​ໜ້າ​ທີ່​ພາ​ສີ​</w:t>
            </w:r>
            <w:r w:rsidR="00C16179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ທີ່​ຮັບ​​ຜິດ​ຊອບ​</w:t>
            </w:r>
            <w:r w:rsid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ສ້າງ</w:t>
            </w:r>
            <w:r w:rsid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SD</w:t>
            </w:r>
          </w:p>
        </w:tc>
      </w:tr>
      <w:tr w:rsidR="009F427B" w:rsidRPr="0040749D" w14:paraId="5207F59E" w14:textId="158BEDFB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A1B72C2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5A0E3F89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6FA85A69" w14:textId="379373C2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8A160B6" w14:textId="77777777" w:rsidR="009F427B" w:rsidRPr="007C4C42" w:rsidRDefault="009F427B" w:rsidP="00404463">
            <w:pPr>
              <w:rPr>
                <w:rFonts w:ascii="Calibri" w:hAnsi="Calibri" w:cs="Calibri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sz w:val="18"/>
                <w:szCs w:val="18"/>
                <w:lang w:val="en-US" w:bidi="lo-LA"/>
              </w:rPr>
              <w:t>Arrival - Customs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3435768C" w14:textId="26785861" w:rsidR="009F427B" w:rsidRPr="007C4C42" w:rsidRDefault="00404463" w:rsidP="00527ED0">
            <w:pPr>
              <w:rPr>
                <w:rFonts w:ascii="Phetsarath OT" w:eastAsia="Phetsarath OT" w:hAnsi="Phetsarath OT" w:cs="Phetsarath OT"/>
                <w:sz w:val="18"/>
                <w:szCs w:val="18"/>
                <w:cs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sz w:val="18"/>
                <w:szCs w:val="18"/>
                <w:cs/>
                <w:lang w:val="en-US" w:bidi="lo-LA"/>
              </w:rPr>
              <w:t>​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 w:rsidR="00CE4FE3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1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/>
              </w:rPr>
              <w:t>,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ບ່ອນລົດຂົນສົ່ງສິນຄ້າມາຮອດ</w:t>
            </w:r>
            <w:r w:rsidR="00527ED0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 w:bidi="lo-LA"/>
              </w:rPr>
              <w:t>ດ່ານຂົວມິດຕະພາບ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/>
              </w:rPr>
              <w:t>1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ຫ້ອງ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101</w:t>
            </w:r>
          </w:p>
        </w:tc>
      </w:tr>
      <w:tr w:rsidR="009F427B" w:rsidRPr="00527ED0" w14:paraId="55278579" w14:textId="0211B3D4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6667D87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74EA505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C186767" w14:textId="7EEB11E1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F43BFF2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Arrival - Gate Arrival Customs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C2C6CC2" w14:textId="6258A3FD" w:rsidR="009F427B" w:rsidRPr="007C4C42" w:rsidRDefault="00404463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 w:rsidR="00CE4FE3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2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ບ່ອນທີ່ປ່ອຍລົດອອກຈາກຂົວມິດຕະພາບ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1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ເພື່ອໄປສູ່ສາງ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9F427B" w:rsidRPr="00527ED0" w14:paraId="0AD45ACA" w14:textId="4F5536C7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83855A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MAN-INT4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543A3085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7644425" w14:textId="4893C433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3C97138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Gate-in Operator (Entry in CFS)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3235B38" w14:textId="64B0B2C0" w:rsidR="009F427B" w:rsidRPr="007C4C42" w:rsidRDefault="00232F08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 w:rsidR="00CE4FE3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3</w:t>
            </w:r>
            <w:r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ຜູ້ຄວບຄຸມປະຕູທາງເຂົ້າຂອງສາງ</w:t>
            </w:r>
            <w:r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9F427B" w:rsidRPr="00527ED0" w14:paraId="58493475" w14:textId="4E6F2E89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FABB4D4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MAN-INT5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4944DA65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17B2310" w14:textId="4E2A189A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1BFD1CDE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Weight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A592AA5" w14:textId="2ADB229D" w:rsidR="009F427B" w:rsidRPr="007C4C42" w:rsidRDefault="0040446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ຂອບ​ເຂດ​ການ​ຄຸ້ມ​ຄອງ​ຂອງ​ເຈົ້າ​ໜ້າ​ທີ່​ພາ​ສີ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- 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ໜ່​ວຍ​ງານ​​ຊັ່ງນໍ້​າ​ໜັກ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(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ຕາ​​ຊັ່ງ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)</w:t>
            </w:r>
          </w:p>
        </w:tc>
      </w:tr>
      <w:tr w:rsidR="009F427B" w:rsidRPr="00527ED0" w14:paraId="246EE03C" w14:textId="69C5AC7E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B6E551B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MAN-INT6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22C3B62A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49303C6E" w14:textId="27673EFA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A8B1343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 xml:space="preserve">CFS - Entry into shed Operator (Storage Customs Area) 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F775296" w14:textId="766A1F4D" w:rsidR="009F427B" w:rsidRPr="007C4C42" w:rsidRDefault="00CE4FE3" w:rsidP="0040446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4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ຜູ້ທີ່ຮັບຜິດຊອບໃນການຈັດການບ່ອນວາງສິນຄ້າຢູ່ໃນສາງ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9F427B" w:rsidRPr="00527ED0" w14:paraId="34A7474D" w14:textId="7FA82525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C9D310B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MAN-INT7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456F4544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8C12C7A" w14:textId="5D9914C8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05D417F2" w14:textId="77777777" w:rsidR="009F427B" w:rsidRPr="007C4C42" w:rsidRDefault="009F427B" w:rsidP="00404463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Check packages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0A608C8" w14:textId="4EA9B47B" w:rsidR="009F427B" w:rsidRPr="007C4C42" w:rsidRDefault="00CE4FE3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5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ຜູ້ທີ່ຮັບຜິດຊອບການກວດກາຈຳນວນ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ແລະ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ຫີບຫໍ່ສິນຄ້າຕົວຈິງຢູ່ໃນສາງ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35549599" w14:textId="77777777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218602E9" w14:textId="140ED4ED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MAN-INT8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</w:tcPr>
          <w:p w14:paraId="2D2A6E60" w14:textId="74EFA332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4FD92886" w14:textId="2854A7A8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</w:tcPr>
          <w:p w14:paraId="58F479BD" w14:textId="103B3DEB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Customs – ACDD officers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5EF386E" w14:textId="5B52881B" w:rsidR="00B93BB6" w:rsidRPr="007C4C42" w:rsidRDefault="00CE4FE3" w:rsidP="006C7E9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6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ຜູ້ກວດກາຄວາມຄາດເຄື່ອນຂໍ້ມຸນລະຫວ່າງລະບົບ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ASYCUDA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ແລະ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LNSW</w:t>
            </w:r>
          </w:p>
        </w:tc>
      </w:tr>
      <w:tr w:rsidR="00B93BB6" w:rsidRPr="00527ED0" w14:paraId="059DFD6F" w14:textId="2CABC2BD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0672B25" w14:textId="04468D91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MAN-INT9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60EED992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61D998B" w14:textId="45DC891F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78984BB9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Removal instructions Operator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45A9DA8" w14:textId="7B5494B6" w:rsidR="00B93BB6" w:rsidRPr="007C4C42" w:rsidRDefault="00CE4FE3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7,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ຜູ້ອະນຸມັດການເຄື່ອນຍ້າຍສິນຄ້າອອກຈາກສາງ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136B3BAF" w14:textId="335F1D6F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9103D4E" w14:textId="3735770A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MAN-INT10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1F0C92BC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065EF05" w14:textId="6CC5FD4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18F598D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 xml:space="preserve">CFS - Exit from shed Operator (Storage Customs Area) 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62F8F846" w14:textId="18AE1867" w:rsidR="00B93BB6" w:rsidRPr="007C4C42" w:rsidRDefault="00CE4FE3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8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ຜູ້ປ່ອຍສິນຄ້າອອກຈາກສາງ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34B9BD44" w14:textId="0459842D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3DD6AAA" w14:textId="2A4FA3EB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3051B72D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49ED14C3" w14:textId="484F65CE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27424765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CFS - Gate-out Operator (Exit from CFS)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793077A7" w14:textId="20B2A86A" w:rsidR="00B93BB6" w:rsidRPr="007C4C42" w:rsidRDefault="00CE4FE3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ຈຸດທີ່</w:t>
            </w:r>
            <w: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>9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 xml:space="preserve">, </w:t>
            </w:r>
            <w:r w:rsidR="00232F08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ຜູ້ຄວບຄຸມປະຕູທາງອອກຂອງສາງ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232F08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/>
              </w:rPr>
              <w:t>C-Y</w:t>
            </w:r>
          </w:p>
        </w:tc>
      </w:tr>
      <w:tr w:rsidR="00B93BB6" w:rsidRPr="00527ED0" w14:paraId="0397BFBC" w14:textId="536B428B" w:rsidTr="007C4C42">
        <w:trPr>
          <w:trHeight w:val="27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49EAFCB" w14:textId="3A4BE6B4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66CAF3A2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12F1757B" w14:textId="35292711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5434AB2D" w14:textId="504B73EE" w:rsidR="00B93BB6" w:rsidRPr="007C4C42" w:rsidRDefault="00B93BB6" w:rsidP="00B93BB6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Customs - Functional Bureau</w:t>
            </w:r>
            <w:r w:rsidR="00DB72FE" w:rsidRPr="007C4C42">
              <w:rPr>
                <w:rFonts w:ascii="Calibri" w:hAnsi="Calibri" w:cs="DokChampa" w:hint="cs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="00DB72FE" w:rsidRPr="007C4C42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 xml:space="preserve"> 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54E4B885" w14:textId="74AE12D9" w:rsidR="00B93BB6" w:rsidRPr="007C4C42" w:rsidRDefault="00B93BB6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ໜ່ວຍ​ງານ​​ໄອ​ທີ​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 xml:space="preserve"> 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ຮັບ​ຜິດ​ຊອບ​ການ​ບໍ​າ​ລຸງ​ຮັກ​ສາ​ລະ​ບົບ</w:t>
            </w:r>
          </w:p>
        </w:tc>
      </w:tr>
      <w:tr w:rsidR="00B93BB6" w:rsidRPr="00527ED0" w14:paraId="79C801AA" w14:textId="6587A0FA" w:rsidTr="007C4C42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FA32F5D" w14:textId="468D70EA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MAN-INT13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000000" w:fill="DDEBF7"/>
            <w:noWrap/>
            <w:vAlign w:val="center"/>
            <w:hideMark/>
          </w:tcPr>
          <w:p w14:paraId="625CF918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Manifest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23CD06BB" w14:textId="71E10CBE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6" w:space="0" w:color="0070C0"/>
            </w:tcBorders>
            <w:shd w:val="clear" w:color="auto" w:fill="auto"/>
            <w:vAlign w:val="center"/>
            <w:hideMark/>
          </w:tcPr>
          <w:p w14:paraId="0B87F4D3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Customs - Field Technical Bureau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F378EC8" w14:textId="642B0AC3" w:rsidR="00B93BB6" w:rsidRPr="007C4C42" w:rsidRDefault="00B93BB6" w:rsidP="00CE4FE3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  <w:t>​</w:t>
            </w: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ຄ​ະ​ນະ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 xml:space="preserve"> ຫຼື ຫົວໜ້າດ່ານ</w:t>
            </w:r>
            <w:r w:rsidR="00BA5B55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ຂົວມິດຕະພາບ</w:t>
            </w:r>
            <w:r w:rsidR="00BA5B55" w:rsidRPr="00232F08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rtl/>
                <w:cs/>
                <w:lang w:val="en-US"/>
              </w:rPr>
              <w:t>1</w:t>
            </w:r>
            <w:r w:rsidR="00BA5B55" w:rsidRPr="00232F08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(</w:t>
            </w:r>
            <w:r w:rsidR="006C7E93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ຜູ້ສັ່ງການເອກ</w:t>
            </w:r>
            <w:r w:rsidR="00CE4FE3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)</w:t>
            </w:r>
          </w:p>
        </w:tc>
      </w:tr>
      <w:tr w:rsidR="00B93BB6" w:rsidRPr="006C7E93" w14:paraId="2D2D4D26" w14:textId="316D6114" w:rsidTr="007C4C42">
        <w:trPr>
          <w:trHeight w:val="272"/>
        </w:trPr>
        <w:tc>
          <w:tcPr>
            <w:tcW w:w="1283" w:type="dxa"/>
            <w:tcBorders>
              <w:top w:val="single" w:sz="12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08F4CDBF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BIL-EXT1</w:t>
            </w:r>
          </w:p>
        </w:tc>
        <w:tc>
          <w:tcPr>
            <w:tcW w:w="1426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CE4D6"/>
            <w:noWrap/>
            <w:vAlign w:val="center"/>
            <w:hideMark/>
          </w:tcPr>
          <w:p w14:paraId="3285DCF2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547A1178" w14:textId="0C52B1A4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69FD1576" w14:textId="77777777" w:rsidR="00B93BB6" w:rsidRPr="007C4C42" w:rsidRDefault="00B93BB6" w:rsidP="00B93BB6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Economic Operator</w:t>
            </w:r>
          </w:p>
        </w:tc>
        <w:tc>
          <w:tcPr>
            <w:tcW w:w="7117" w:type="dxa"/>
            <w:tcBorders>
              <w:top w:val="single" w:sz="12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4C320E9D" w14:textId="4F425FC4" w:rsidR="00B93BB6" w:rsidRPr="007C4C42" w:rsidRDefault="00B93BB6" w:rsidP="00B93BB6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ຜູ້​ປ​ະ​ກອບ​ການ</w:t>
            </w:r>
          </w:p>
        </w:tc>
      </w:tr>
      <w:tr w:rsidR="00B60BA8" w:rsidRPr="00527ED0" w14:paraId="6DC41C51" w14:textId="3767686A" w:rsidTr="007C4C42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3DF57941" w14:textId="03861C07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</w:t>
            </w:r>
            <w:r w:rsidRPr="000A37CB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>EXT2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CE4D6"/>
            <w:noWrap/>
            <w:vAlign w:val="center"/>
            <w:hideMark/>
          </w:tcPr>
          <w:p w14:paraId="0D399346" w14:textId="77777777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4D3A40A" w14:textId="71E90093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Private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  <w:hideMark/>
          </w:tcPr>
          <w:p w14:paraId="76491C00" w14:textId="52D0BB8A" w:rsidR="00B60BA8" w:rsidRPr="000A37CB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Shipping Agent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51D7A02" w14:textId="37833069" w:rsidR="00B60BA8" w:rsidRPr="000A37CB" w:rsidRDefault="00B60BA8" w:rsidP="00B60BA8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</w:pPr>
            <w:r w:rsidRPr="000A37CB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ຊິບ​ປິ່ງ​ ທີ່​ເປັນຕົວ​ແທນ</w:t>
            </w:r>
          </w:p>
        </w:tc>
      </w:tr>
      <w:tr w:rsidR="00B60BA8" w:rsidRPr="00527ED0" w14:paraId="1F033C50" w14:textId="77777777" w:rsidTr="0096093E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7EE977F3" w14:textId="62566F00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BIL-INT1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000000" w:fill="FCE4D6"/>
            <w:noWrap/>
            <w:vAlign w:val="center"/>
          </w:tcPr>
          <w:p w14:paraId="5DAB8FC0" w14:textId="28ED4544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19B696F0" w14:textId="31871B9E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0CC93508" w14:textId="273B550A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Bank Cashier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12" w:space="0" w:color="0070C0"/>
            </w:tcBorders>
            <w:vAlign w:val="center"/>
          </w:tcPr>
          <w:p w14:paraId="1E041E18" w14:textId="61446992" w:rsidR="00B60BA8" w:rsidRPr="007C4C42" w:rsidRDefault="00992C75" w:rsidP="00B60BA8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ເຈົ້າໜ້າທີ່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B60BA8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ທະນາຄານ</w:t>
            </w:r>
          </w:p>
        </w:tc>
      </w:tr>
      <w:tr w:rsidR="00B60BA8" w:rsidRPr="00527ED0" w14:paraId="1C2EAC99" w14:textId="77777777" w:rsidTr="0096093E">
        <w:trPr>
          <w:trHeight w:val="282"/>
        </w:trPr>
        <w:tc>
          <w:tcPr>
            <w:tcW w:w="1283" w:type="dxa"/>
            <w:tcBorders>
              <w:top w:val="single" w:sz="6" w:space="0" w:color="0070C0"/>
              <w:left w:val="single" w:sz="12" w:space="0" w:color="0070C0"/>
              <w:bottom w:val="single" w:sz="18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3B480AA0" w14:textId="3A41BBEA" w:rsidR="00B60BA8" w:rsidRPr="007C4C42" w:rsidRDefault="00EC0434" w:rsidP="00B60BA8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BIL-INT</w:t>
            </w:r>
            <w:r w:rsidRPr="007C4C42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>2</w:t>
            </w:r>
          </w:p>
        </w:tc>
        <w:tc>
          <w:tcPr>
            <w:tcW w:w="1426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6" w:space="0" w:color="0070C0"/>
            </w:tcBorders>
            <w:shd w:val="clear" w:color="000000" w:fill="FCE4D6"/>
            <w:noWrap/>
            <w:vAlign w:val="center"/>
          </w:tcPr>
          <w:p w14:paraId="55CC6CAC" w14:textId="4AEC50AF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Billing</w:t>
            </w:r>
          </w:p>
        </w:tc>
        <w:tc>
          <w:tcPr>
            <w:tcW w:w="997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1E71E671" w14:textId="66E0152D" w:rsidR="00B60BA8" w:rsidRPr="007C4C42" w:rsidRDefault="00B60BA8" w:rsidP="00B60BA8">
            <w:pPr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Calibri"/>
                <w:color w:val="000000"/>
                <w:sz w:val="18"/>
                <w:szCs w:val="18"/>
                <w:lang w:val="en-US" w:bidi="lo-LA"/>
              </w:rPr>
              <w:t>Public</w:t>
            </w:r>
          </w:p>
        </w:tc>
        <w:tc>
          <w:tcPr>
            <w:tcW w:w="4419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6" w:space="0" w:color="0070C0"/>
            </w:tcBorders>
            <w:shd w:val="clear" w:color="auto" w:fill="auto"/>
            <w:noWrap/>
            <w:vAlign w:val="center"/>
          </w:tcPr>
          <w:p w14:paraId="12A23C5E" w14:textId="29F33626" w:rsidR="00B60BA8" w:rsidRPr="007C4C42" w:rsidRDefault="00B60BA8" w:rsidP="00B60BA8">
            <w:pPr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</w:pPr>
            <w:r w:rsidRPr="007C4C42">
              <w:rPr>
                <w:rFonts w:ascii="Calibri" w:hAnsi="Calibri" w:cs="DokChampa"/>
                <w:color w:val="000000"/>
                <w:sz w:val="18"/>
                <w:szCs w:val="18"/>
                <w:lang w:val="en-US" w:bidi="lo-LA"/>
              </w:rPr>
              <w:t>VAT Officer (TAX Authority)</w:t>
            </w:r>
          </w:p>
        </w:tc>
        <w:tc>
          <w:tcPr>
            <w:tcW w:w="7117" w:type="dxa"/>
            <w:tcBorders>
              <w:top w:val="single" w:sz="6" w:space="0" w:color="0070C0"/>
              <w:left w:val="single" w:sz="6" w:space="0" w:color="0070C0"/>
              <w:bottom w:val="single" w:sz="18" w:space="0" w:color="0070C0"/>
              <w:right w:val="single" w:sz="12" w:space="0" w:color="0070C0"/>
            </w:tcBorders>
            <w:vAlign w:val="center"/>
          </w:tcPr>
          <w:p w14:paraId="74F2A847" w14:textId="429FCAE6" w:rsidR="00B60BA8" w:rsidRPr="007C4C42" w:rsidRDefault="00B60BA8" w:rsidP="00EC0434">
            <w:pPr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cs/>
                <w:lang w:val="en-US" w:bidi="lo-LA"/>
              </w:rPr>
            </w:pPr>
            <w:r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ເຈົ້າໜ້າທີ່</w:t>
            </w:r>
            <w:r w:rsidRPr="007C4C42">
              <w:rPr>
                <w:rFonts w:ascii="Phetsarath OT" w:eastAsia="Phetsarath OT" w:hAnsi="Phetsarath OT" w:cs="Phetsarath OT"/>
                <w:color w:val="000000"/>
                <w:sz w:val="18"/>
                <w:szCs w:val="18"/>
                <w:lang w:val="en-US" w:bidi="lo-LA"/>
              </w:rPr>
              <w:t xml:space="preserve"> </w:t>
            </w:r>
            <w:r w:rsidR="00992C75" w:rsidRPr="007C4C42">
              <w:rPr>
                <w:rFonts w:ascii="Phetsarath OT" w:eastAsia="Phetsarath OT" w:hAnsi="Phetsarath OT" w:cs="Phetsarath OT" w:hint="cs"/>
                <w:color w:val="000000"/>
                <w:sz w:val="18"/>
                <w:szCs w:val="18"/>
                <w:cs/>
                <w:lang w:val="en-US" w:bidi="lo-LA"/>
              </w:rPr>
              <w:t>ສ່ວຍສາອາກອນ</w:t>
            </w:r>
          </w:p>
        </w:tc>
      </w:tr>
    </w:tbl>
    <w:p w14:paraId="355A121D" w14:textId="77777777" w:rsidR="00F055AB" w:rsidRPr="00C1465B" w:rsidRDefault="00F055AB" w:rsidP="00F055AB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  <w:lang w:val="en-US"/>
        </w:rPr>
      </w:pPr>
    </w:p>
    <w:sectPr w:rsidR="00F055AB" w:rsidRPr="00C1465B" w:rsidSect="007C4C42">
      <w:headerReference w:type="default" r:id="rId8"/>
      <w:footerReference w:type="default" r:id="rId9"/>
      <w:pgSz w:w="15840" w:h="12240" w:orient="landscape" w:code="1"/>
      <w:pgMar w:top="990" w:right="360" w:bottom="270" w:left="81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FD65" w14:textId="77777777" w:rsidR="00C21418" w:rsidRDefault="00C21418" w:rsidP="00055224">
      <w:r>
        <w:separator/>
      </w:r>
    </w:p>
  </w:endnote>
  <w:endnote w:type="continuationSeparator" w:id="0">
    <w:p w14:paraId="6B8E4C39" w14:textId="77777777" w:rsidR="00C21418" w:rsidRDefault="00C21418" w:rsidP="0005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Bidi" w:hAnsiTheme="minorBidi"/>
        <w:sz w:val="16"/>
        <w:szCs w:val="16"/>
      </w:rPr>
      <w:id w:val="-1936968956"/>
      <w:docPartObj>
        <w:docPartGallery w:val="Page Numbers (Bottom of Page)"/>
        <w:docPartUnique/>
      </w:docPartObj>
    </w:sdtPr>
    <w:sdtContent>
      <w:sdt>
        <w:sdtPr>
          <w:rPr>
            <w:rFonts w:asciiTheme="minorBidi" w:hAnsiTheme="minorBidi"/>
            <w:sz w:val="16"/>
            <w:szCs w:val="16"/>
          </w:rPr>
          <w:id w:val="1751390267"/>
          <w:docPartObj>
            <w:docPartGallery w:val="Page Numbers (Top of Page)"/>
            <w:docPartUnique/>
          </w:docPartObj>
        </w:sdtPr>
        <w:sdtContent>
          <w:p w14:paraId="6AC69854" w14:textId="77777777" w:rsidR="00111F82" w:rsidRPr="00600B4B" w:rsidRDefault="00BD05F6">
            <w:pPr>
              <w:pStyle w:val="Footer"/>
              <w:jc w:val="right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sz w:val="16"/>
                <w:szCs w:val="16"/>
                <w:lang w:bidi="lo-L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1671A4" wp14:editId="0B5FCCA1">
                      <wp:simplePos x="0" y="0"/>
                      <wp:positionH relativeFrom="column">
                        <wp:posOffset>-205961</wp:posOffset>
                      </wp:positionH>
                      <wp:positionV relativeFrom="paragraph">
                        <wp:posOffset>-17254</wp:posOffset>
                      </wp:positionV>
                      <wp:extent cx="8220710" cy="415925"/>
                      <wp:effectExtent l="0" t="0" r="8890" b="31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0710" cy="415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30AF2B" w14:textId="77777777" w:rsidR="0040749D" w:rsidRDefault="0040749D" w:rsidP="004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50"/>
                                    <w:jc w:val="center"/>
                                    <w:rPr>
                                      <w:rFonts w:ascii="Century Gothic" w:hAnsi="Century Gothic" w:cs="DokChamp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Verdana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lang w:val="en-US" w:bidi="lo-LA"/>
                                    </w:rPr>
                                    <w:t xml:space="preserve">BIVAC LAO SOLE CO., LTD </w:t>
                                  </w:r>
                                  <w:r>
                                    <w:rPr>
                                      <w:rFonts w:ascii="Century Gothic" w:hAnsi="Century Gothic" w:cs="Verdana"/>
                                      <w:b/>
                                      <w:bCs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 w:cs="DokChampa"/>
                                      <w:b/>
                                      <w:bCs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>Nongbone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Road, Green Building, 3</w:t>
                                  </w:r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vertAlign w:val="superscript"/>
                                      <w:lang w:val="en-US" w:bidi="lo-LA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Floor, House n°429, Unit 41,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>Naxay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Village,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>Saysettha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 w:cs="Verdana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District, Vientiane Capital, Lao PDR </w:t>
                                  </w:r>
                                </w:p>
                                <w:p w14:paraId="0FBCE5CE" w14:textId="4A15098D" w:rsidR="0040749D" w:rsidRDefault="0040749D" w:rsidP="0040749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50"/>
                                    <w:jc w:val="center"/>
                                    <w:rPr>
                                      <w:color w:val="00206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u w:val="single"/>
                                      <w:lang w:val="en-US" w:bidi="lo-LA"/>
                                    </w:rPr>
                                    <w:t>Contact LNSW:</w:t>
                                  </w:r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 </w:t>
                                  </w:r>
                                  <w:hyperlink r:id="rId1" w:history="1">
                                    <w:r>
                                      <w:rPr>
                                        <w:rStyle w:val="Hyperlink"/>
                                        <w:rFonts w:ascii="Saysettha OT" w:eastAsia="Phetsarath OT" w:hAnsi="Saysettha OT" w:cs="Saysettha OT"/>
                                        <w:sz w:val="14"/>
                                        <w:szCs w:val="14"/>
                                        <w:lang w:val="en-US" w:bidi="lo-LA"/>
                                      </w:rPr>
                                      <w:t>helpdesk@laonsw.net</w:t>
                                    </w:r>
                                  </w:hyperlink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; Tel: 020 5558 6617, 020 5554 4634, 020 5554 4638; Website: </w:t>
                                  </w:r>
                                  <w:hyperlink r:id="rId2" w:history="1">
                                    <w:r>
                                      <w:rPr>
                                        <w:rStyle w:val="Hyperlink"/>
                                        <w:rFonts w:ascii="Saysettha OT" w:eastAsia="Phetsarath OT" w:hAnsi="Saysettha OT" w:cs="Saysettha OT"/>
                                        <w:sz w:val="16"/>
                                        <w:szCs w:val="16"/>
                                        <w:lang w:val="en-US" w:bidi="lo-LA"/>
                                      </w:rPr>
                                      <w:t>www.laonsw.net</w:t>
                                    </w:r>
                                  </w:hyperlink>
                                  <w:r>
                                    <w:rPr>
                                      <w:rFonts w:ascii="Saysettha OT" w:eastAsia="Phetsarath OT" w:hAnsi="Saysettha OT" w:cs="Saysettha OT"/>
                                      <w:color w:val="002060"/>
                                      <w:sz w:val="14"/>
                                      <w:szCs w:val="14"/>
                                      <w:lang w:val="en-US" w:bidi="lo-LA"/>
                                    </w:rPr>
                                    <w:t xml:space="preserve">   </w:t>
                                  </w:r>
                                </w:p>
                                <w:p w14:paraId="24830711" w14:textId="45327EA1" w:rsidR="00BD05F6" w:rsidRPr="00D51FF4" w:rsidRDefault="00BD05F6" w:rsidP="00C539B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50"/>
                                    <w:jc w:val="center"/>
                                    <w:rPr>
                                      <w:color w:val="002060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67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-16.2pt;margin-top:-1.35pt;width:647.3pt;height: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" fillcolor="white [3201]" stroked="f" strokeweight=".5pt">
                      <v:textbox>
                        <w:txbxContent>
                          <w:p w14:paraId="3D30AF2B" w14:textId="77777777" w:rsidR="0040749D" w:rsidRDefault="0040749D" w:rsidP="0040749D">
                            <w:pPr>
                              <w:autoSpaceDE w:val="0"/>
                              <w:autoSpaceDN w:val="0"/>
                              <w:adjustRightInd w:val="0"/>
                              <w:ind w:right="-150"/>
                              <w:jc w:val="center"/>
                              <w:rPr>
                                <w:rFonts w:ascii="Century Gothic" w:hAnsi="Century Gothic" w:cs="DokChamp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</w:pPr>
                            <w:r>
                              <w:rPr>
                                <w:rFonts w:ascii="Century Gothic" w:hAnsi="Century Gothic" w:cs="Verdana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lang w:val="en-US" w:bidi="lo-LA"/>
                              </w:rPr>
                              <w:t xml:space="preserve">BIVAC LAO SOLE CO., LTD </w:t>
                            </w:r>
                            <w:r>
                              <w:rPr>
                                <w:rFonts w:ascii="Century Gothic" w:hAnsi="Century Gothic" w:cs="Verdana"/>
                                <w:b/>
                                <w:bCs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DokChampa"/>
                                <w:b/>
                                <w:bCs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Nongbone</w:t>
                            </w:r>
                            <w:proofErr w:type="spellEnd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Road, Green Building, 3</w:t>
                            </w:r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vertAlign w:val="superscript"/>
                                <w:lang w:val="en-US" w:bidi="lo-LA"/>
                              </w:rPr>
                              <w:t>rd</w:t>
                            </w:r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Floor, House n°429, Unit 41, </w:t>
                            </w:r>
                            <w:proofErr w:type="spellStart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Naxay</w:t>
                            </w:r>
                            <w:proofErr w:type="spellEnd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Village, </w:t>
                            </w:r>
                            <w:proofErr w:type="spellStart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Saysettha</w:t>
                            </w:r>
                            <w:proofErr w:type="spellEnd"/>
                            <w:r>
                              <w:rPr>
                                <w:rFonts w:ascii="Century Gothic" w:hAnsi="Century Gothic" w:cs="Verdana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District, Vientiane Capital, Lao PDR </w:t>
                            </w:r>
                          </w:p>
                          <w:p w14:paraId="0FBCE5CE" w14:textId="4A15098D" w:rsidR="0040749D" w:rsidRDefault="0040749D" w:rsidP="0040749D">
                            <w:pPr>
                              <w:autoSpaceDE w:val="0"/>
                              <w:autoSpaceDN w:val="0"/>
                              <w:adjustRightInd w:val="0"/>
                              <w:ind w:right="-150"/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u w:val="single"/>
                                <w:lang w:val="en-US" w:bidi="lo-LA"/>
                              </w:rPr>
                              <w:t>Contact LNSW: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Saysettha OT" w:eastAsia="Phetsarath OT" w:hAnsi="Saysettha OT" w:cs="Saysettha OT"/>
                                  <w:sz w:val="14"/>
                                  <w:szCs w:val="14"/>
                                  <w:lang w:val="en-US" w:bidi="lo-LA"/>
                                </w:rPr>
                                <w:t>helpdesk@laonsw.net</w:t>
                              </w:r>
                            </w:hyperlink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; 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Tel: 020 5558 6617, 020 5554 4634, 020 5554 4638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>;</w:t>
                            </w:r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Website: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Saysettha OT" w:eastAsia="Phetsarath OT" w:hAnsi="Saysettha OT" w:cs="Saysettha OT"/>
                                  <w:sz w:val="16"/>
                                  <w:szCs w:val="16"/>
                                  <w:lang w:val="en-US" w:bidi="lo-LA"/>
                                </w:rPr>
                                <w:t>www.laonsw.net</w:t>
                              </w:r>
                            </w:hyperlink>
                            <w:r>
                              <w:rPr>
                                <w:rFonts w:ascii="Saysettha OT" w:eastAsia="Phetsarath OT" w:hAnsi="Saysettha OT" w:cs="Saysettha OT"/>
                                <w:color w:val="002060"/>
                                <w:sz w:val="14"/>
                                <w:szCs w:val="14"/>
                                <w:lang w:val="en-US" w:bidi="lo-LA"/>
                              </w:rPr>
                              <w:t xml:space="preserve">   </w:t>
                            </w:r>
                          </w:p>
                          <w:p w14:paraId="24830711" w14:textId="45327EA1" w:rsidR="00BD05F6" w:rsidRPr="00D51FF4" w:rsidRDefault="00BD05F6" w:rsidP="00C539B2">
                            <w:pPr>
                              <w:autoSpaceDE w:val="0"/>
                              <w:autoSpaceDN w:val="0"/>
                              <w:adjustRightInd w:val="0"/>
                              <w:ind w:right="-150"/>
                              <w:jc w:val="center"/>
                              <w:rPr>
                                <w:color w:val="00206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1F82" w:rsidRPr="00600B4B">
              <w:rPr>
                <w:rFonts w:asciiTheme="minorBidi" w:hAnsiTheme="minorBidi"/>
                <w:sz w:val="16"/>
                <w:szCs w:val="16"/>
                <w:lang w:val="fr-FR"/>
              </w:rPr>
              <w:t xml:space="preserve">Page 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instrText>PAGE</w:instrTex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="00527ED0">
              <w:rPr>
                <w:rFonts w:asciiTheme="minorBidi" w:hAnsiTheme="minorBidi"/>
                <w:noProof/>
                <w:sz w:val="16"/>
                <w:szCs w:val="16"/>
              </w:rPr>
              <w:t>2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111F82" w:rsidRPr="00600B4B">
              <w:rPr>
                <w:rFonts w:asciiTheme="minorBidi" w:hAnsiTheme="minorBidi"/>
                <w:sz w:val="16"/>
                <w:szCs w:val="16"/>
                <w:lang w:val="fr-FR"/>
              </w:rPr>
              <w:t xml:space="preserve"> of 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begin"/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instrText>NUMPAGES</w:instrTex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separate"/>
            </w:r>
            <w:r w:rsidR="00527ED0">
              <w:rPr>
                <w:rFonts w:asciiTheme="minorBidi" w:hAnsiTheme="minorBidi"/>
                <w:noProof/>
                <w:sz w:val="16"/>
                <w:szCs w:val="16"/>
              </w:rPr>
              <w:t>3</w:t>
            </w:r>
            <w:r w:rsidR="00111F82" w:rsidRPr="00600B4B">
              <w:rPr>
                <w:rFonts w:asciiTheme="minorBidi" w:hAnsiTheme="minorBidi"/>
                <w:sz w:val="16"/>
                <w:szCs w:val="16"/>
              </w:rPr>
              <w:fldChar w:fldCharType="end"/>
            </w:r>
          </w:p>
        </w:sdtContent>
      </w:sdt>
    </w:sdtContent>
  </w:sdt>
  <w:p w14:paraId="5FCEB7A3" w14:textId="77777777" w:rsidR="00111F82" w:rsidRDefault="00111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8C6B" w14:textId="77777777" w:rsidR="00C21418" w:rsidRDefault="00C21418" w:rsidP="00055224">
      <w:r>
        <w:separator/>
      </w:r>
    </w:p>
  </w:footnote>
  <w:footnote w:type="continuationSeparator" w:id="0">
    <w:p w14:paraId="2D04A15B" w14:textId="77777777" w:rsidR="00C21418" w:rsidRDefault="00C21418" w:rsidP="0005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BAA3" w14:textId="5C4E21B4" w:rsidR="00055224" w:rsidRPr="00E36956" w:rsidRDefault="003127C2" w:rsidP="00055224">
    <w:pPr>
      <w:pStyle w:val="Header"/>
      <w:jc w:val="center"/>
      <w:rPr>
        <w:rFonts w:ascii="Arial" w:hAnsi="Arial" w:cs="Arial"/>
        <w:i/>
        <w:iCs/>
        <w:sz w:val="16"/>
        <w:szCs w:val="16"/>
      </w:rPr>
    </w:pPr>
    <w:r w:rsidRPr="00E36956">
      <w:rPr>
        <w:rFonts w:asciiTheme="minorBidi" w:hAnsiTheme="minorBidi"/>
        <w:i/>
        <w:iCs/>
        <w:noProof/>
        <w:sz w:val="18"/>
        <w:szCs w:val="18"/>
        <w:lang w:bidi="lo-LA"/>
      </w:rPr>
      <w:drawing>
        <wp:anchor distT="0" distB="0" distL="114300" distR="114300" simplePos="0" relativeHeight="251653120" behindDoc="0" locked="0" layoutInCell="1" allowOverlap="1" wp14:anchorId="284E344B" wp14:editId="5FE178AF">
          <wp:simplePos x="0" y="0"/>
          <wp:positionH relativeFrom="column">
            <wp:posOffset>8181926</wp:posOffset>
          </wp:positionH>
          <wp:positionV relativeFrom="paragraph">
            <wp:posOffset>-166907</wp:posOffset>
          </wp:positionV>
          <wp:extent cx="376555" cy="527050"/>
          <wp:effectExtent l="0" t="0" r="4445" b="6350"/>
          <wp:wrapSquare wrapText="bothSides"/>
          <wp:docPr id="3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74"/>
                  <a:stretch/>
                </pic:blipFill>
                <pic:spPr bwMode="auto">
                  <a:xfrm>
                    <a:off x="0" y="0"/>
                    <a:ext cx="37655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9E3" w:rsidRPr="00E36956">
      <w:rPr>
        <w:rFonts w:asciiTheme="minorBidi" w:hAnsiTheme="minorBidi"/>
        <w:i/>
        <w:iCs/>
        <w:noProof/>
        <w:sz w:val="18"/>
        <w:szCs w:val="18"/>
        <w:lang w:bidi="lo-LA"/>
      </w:rPr>
      <w:drawing>
        <wp:anchor distT="0" distB="0" distL="114300" distR="114300" simplePos="0" relativeHeight="251661312" behindDoc="0" locked="0" layoutInCell="1" allowOverlap="1" wp14:anchorId="2F56A298" wp14:editId="67DFB9B9">
          <wp:simplePos x="0" y="0"/>
          <wp:positionH relativeFrom="column">
            <wp:posOffset>-217805</wp:posOffset>
          </wp:positionH>
          <wp:positionV relativeFrom="paragraph">
            <wp:posOffset>-197485</wp:posOffset>
          </wp:positionV>
          <wp:extent cx="931545" cy="442595"/>
          <wp:effectExtent l="0" t="0" r="1905" b="0"/>
          <wp:wrapSquare wrapText="bothSides"/>
          <wp:docPr id="39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VAC L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Ref </w:t>
    </w:r>
    <w:r w:rsidR="00D379E3" w:rsidRPr="00E36956">
      <w:rPr>
        <w:rFonts w:asciiTheme="minorBidi" w:hAnsiTheme="minorBidi"/>
        <w:i/>
        <w:iCs/>
        <w:sz w:val="18"/>
        <w:szCs w:val="18"/>
      </w:rPr>
      <w:t xml:space="preserve">#: </w:t>
    </w:r>
    <w:r w:rsidR="000307DF">
      <w:rPr>
        <w:rFonts w:asciiTheme="minorBidi" w:hAnsiTheme="minorBidi"/>
        <w:i/>
        <w:iCs/>
        <w:sz w:val="18"/>
        <w:szCs w:val="18"/>
      </w:rPr>
      <w:t>BIVACLAO.VTE.US.FO.1</w:t>
    </w:r>
    <w:r w:rsidR="00EE17C4">
      <w:rPr>
        <w:rFonts w:asciiTheme="minorBidi" w:hAnsiTheme="minorBidi"/>
        <w:i/>
        <w:iCs/>
        <w:sz w:val="18"/>
        <w:szCs w:val="18"/>
      </w:rPr>
      <w:t>1</w:t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072"/>
    <w:multiLevelType w:val="hybridMultilevel"/>
    <w:tmpl w:val="17DCBCB2"/>
    <w:lvl w:ilvl="0" w:tplc="4404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982"/>
    <w:multiLevelType w:val="hybridMultilevel"/>
    <w:tmpl w:val="8A627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104"/>
    <w:multiLevelType w:val="hybridMultilevel"/>
    <w:tmpl w:val="17DCBCB2"/>
    <w:lvl w:ilvl="0" w:tplc="4404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076C1"/>
    <w:multiLevelType w:val="hybridMultilevel"/>
    <w:tmpl w:val="482042E0"/>
    <w:lvl w:ilvl="0" w:tplc="09682EDE">
      <w:start w:val="1"/>
      <w:numFmt w:val="decimal"/>
      <w:lvlText w:val="(%1)"/>
      <w:lvlJc w:val="left"/>
      <w:pPr>
        <w:ind w:left="720" w:hanging="360"/>
      </w:pPr>
      <w:rPr>
        <w:rFonts w:ascii="Phetsarath OT" w:eastAsia="Phetsarath OT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F4C1B"/>
    <w:multiLevelType w:val="hybridMultilevel"/>
    <w:tmpl w:val="0058694A"/>
    <w:lvl w:ilvl="0" w:tplc="6196293A">
      <w:start w:val="1"/>
      <w:numFmt w:val="decimal"/>
      <w:lvlText w:val="(%1)"/>
      <w:lvlJc w:val="left"/>
      <w:pPr>
        <w:ind w:left="720" w:hanging="360"/>
      </w:pPr>
      <w:rPr>
        <w:rFonts w:ascii="Phetsarath OT" w:hAnsi="Phetsarath OT" w:cs="Phetsarath O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B16BB"/>
    <w:multiLevelType w:val="hybridMultilevel"/>
    <w:tmpl w:val="AE08EF2A"/>
    <w:lvl w:ilvl="0" w:tplc="DFBA8A4A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634940102">
    <w:abstractNumId w:val="3"/>
  </w:num>
  <w:num w:numId="2" w16cid:durableId="154491776">
    <w:abstractNumId w:val="5"/>
  </w:num>
  <w:num w:numId="3" w16cid:durableId="993027771">
    <w:abstractNumId w:val="0"/>
  </w:num>
  <w:num w:numId="4" w16cid:durableId="598219403">
    <w:abstractNumId w:val="2"/>
  </w:num>
  <w:num w:numId="5" w16cid:durableId="1970671014">
    <w:abstractNumId w:val="4"/>
  </w:num>
  <w:num w:numId="6" w16cid:durableId="167064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24"/>
    <w:rsid w:val="00004495"/>
    <w:rsid w:val="00011904"/>
    <w:rsid w:val="000307DF"/>
    <w:rsid w:val="00034549"/>
    <w:rsid w:val="00046005"/>
    <w:rsid w:val="00055224"/>
    <w:rsid w:val="00061D50"/>
    <w:rsid w:val="00071149"/>
    <w:rsid w:val="00072607"/>
    <w:rsid w:val="00081ECE"/>
    <w:rsid w:val="0008221F"/>
    <w:rsid w:val="00094E82"/>
    <w:rsid w:val="000A37CB"/>
    <w:rsid w:val="000C1839"/>
    <w:rsid w:val="000C48D7"/>
    <w:rsid w:val="000C6ABE"/>
    <w:rsid w:val="000D74F0"/>
    <w:rsid w:val="000F4DAD"/>
    <w:rsid w:val="00104BA7"/>
    <w:rsid w:val="00111F82"/>
    <w:rsid w:val="0012595A"/>
    <w:rsid w:val="00131DEE"/>
    <w:rsid w:val="00146DC5"/>
    <w:rsid w:val="001565EF"/>
    <w:rsid w:val="00156928"/>
    <w:rsid w:val="001602EA"/>
    <w:rsid w:val="0016411D"/>
    <w:rsid w:val="00172722"/>
    <w:rsid w:val="0017632D"/>
    <w:rsid w:val="0018015C"/>
    <w:rsid w:val="001806B4"/>
    <w:rsid w:val="00187A2F"/>
    <w:rsid w:val="001B2A53"/>
    <w:rsid w:val="001E0728"/>
    <w:rsid w:val="001E58AE"/>
    <w:rsid w:val="002006AC"/>
    <w:rsid w:val="0020114B"/>
    <w:rsid w:val="00202849"/>
    <w:rsid w:val="00205132"/>
    <w:rsid w:val="002069B2"/>
    <w:rsid w:val="0022215B"/>
    <w:rsid w:val="00226390"/>
    <w:rsid w:val="00232F08"/>
    <w:rsid w:val="00242454"/>
    <w:rsid w:val="002440D9"/>
    <w:rsid w:val="00244BD5"/>
    <w:rsid w:val="002519CE"/>
    <w:rsid w:val="00264BF9"/>
    <w:rsid w:val="002715CB"/>
    <w:rsid w:val="0027402B"/>
    <w:rsid w:val="002749AC"/>
    <w:rsid w:val="00277175"/>
    <w:rsid w:val="00286381"/>
    <w:rsid w:val="00292242"/>
    <w:rsid w:val="002A345F"/>
    <w:rsid w:val="002D439A"/>
    <w:rsid w:val="002E5B2C"/>
    <w:rsid w:val="00302B5F"/>
    <w:rsid w:val="0031097F"/>
    <w:rsid w:val="003127C2"/>
    <w:rsid w:val="003140E8"/>
    <w:rsid w:val="00324381"/>
    <w:rsid w:val="00341AE0"/>
    <w:rsid w:val="003433DA"/>
    <w:rsid w:val="00345B66"/>
    <w:rsid w:val="003B3209"/>
    <w:rsid w:val="003B6567"/>
    <w:rsid w:val="003C6CE3"/>
    <w:rsid w:val="003E6FE3"/>
    <w:rsid w:val="003E7059"/>
    <w:rsid w:val="00404390"/>
    <w:rsid w:val="00404463"/>
    <w:rsid w:val="004062BB"/>
    <w:rsid w:val="0040749D"/>
    <w:rsid w:val="00414183"/>
    <w:rsid w:val="004276EF"/>
    <w:rsid w:val="00430CA9"/>
    <w:rsid w:val="0044020A"/>
    <w:rsid w:val="00457434"/>
    <w:rsid w:val="00476458"/>
    <w:rsid w:val="00476C77"/>
    <w:rsid w:val="004800A9"/>
    <w:rsid w:val="004C73A8"/>
    <w:rsid w:val="004D580B"/>
    <w:rsid w:val="004E2D3E"/>
    <w:rsid w:val="0052001C"/>
    <w:rsid w:val="00527ED0"/>
    <w:rsid w:val="00534ED3"/>
    <w:rsid w:val="00540C22"/>
    <w:rsid w:val="0056057F"/>
    <w:rsid w:val="005968D6"/>
    <w:rsid w:val="005D0C28"/>
    <w:rsid w:val="005E55A8"/>
    <w:rsid w:val="00600B4B"/>
    <w:rsid w:val="00605430"/>
    <w:rsid w:val="006065E2"/>
    <w:rsid w:val="00613903"/>
    <w:rsid w:val="00637F0A"/>
    <w:rsid w:val="00646FA8"/>
    <w:rsid w:val="00647890"/>
    <w:rsid w:val="00664871"/>
    <w:rsid w:val="00676547"/>
    <w:rsid w:val="006976D3"/>
    <w:rsid w:val="006A0DF5"/>
    <w:rsid w:val="006C2FB6"/>
    <w:rsid w:val="006C7E93"/>
    <w:rsid w:val="006D0400"/>
    <w:rsid w:val="00706FB5"/>
    <w:rsid w:val="00743941"/>
    <w:rsid w:val="00757968"/>
    <w:rsid w:val="00773DB7"/>
    <w:rsid w:val="007A0D03"/>
    <w:rsid w:val="007C4C42"/>
    <w:rsid w:val="007D074F"/>
    <w:rsid w:val="007E6A99"/>
    <w:rsid w:val="007E7949"/>
    <w:rsid w:val="007F46DA"/>
    <w:rsid w:val="007F7146"/>
    <w:rsid w:val="008052D7"/>
    <w:rsid w:val="008104A2"/>
    <w:rsid w:val="00814611"/>
    <w:rsid w:val="008211C1"/>
    <w:rsid w:val="00856385"/>
    <w:rsid w:val="008716E2"/>
    <w:rsid w:val="008A08A5"/>
    <w:rsid w:val="008A51EE"/>
    <w:rsid w:val="008B172A"/>
    <w:rsid w:val="008C0D9E"/>
    <w:rsid w:val="008C1AA8"/>
    <w:rsid w:val="008D1746"/>
    <w:rsid w:val="008F6416"/>
    <w:rsid w:val="008F64DA"/>
    <w:rsid w:val="008F7CE1"/>
    <w:rsid w:val="009137A3"/>
    <w:rsid w:val="00930815"/>
    <w:rsid w:val="009407AD"/>
    <w:rsid w:val="0095279A"/>
    <w:rsid w:val="0096093E"/>
    <w:rsid w:val="00986569"/>
    <w:rsid w:val="009901DB"/>
    <w:rsid w:val="009905E0"/>
    <w:rsid w:val="00992C75"/>
    <w:rsid w:val="009A24AC"/>
    <w:rsid w:val="009B6234"/>
    <w:rsid w:val="009C4519"/>
    <w:rsid w:val="009D2552"/>
    <w:rsid w:val="009E12CB"/>
    <w:rsid w:val="009F1C08"/>
    <w:rsid w:val="009F427B"/>
    <w:rsid w:val="009F4E8D"/>
    <w:rsid w:val="00A325DC"/>
    <w:rsid w:val="00A43D74"/>
    <w:rsid w:val="00A44F44"/>
    <w:rsid w:val="00A66058"/>
    <w:rsid w:val="00A83E71"/>
    <w:rsid w:val="00AB6686"/>
    <w:rsid w:val="00AC3EB4"/>
    <w:rsid w:val="00AD2B62"/>
    <w:rsid w:val="00AE0B41"/>
    <w:rsid w:val="00AE631D"/>
    <w:rsid w:val="00B03EC9"/>
    <w:rsid w:val="00B27720"/>
    <w:rsid w:val="00B452A9"/>
    <w:rsid w:val="00B60BA8"/>
    <w:rsid w:val="00B73879"/>
    <w:rsid w:val="00B91012"/>
    <w:rsid w:val="00B93BB6"/>
    <w:rsid w:val="00B9766D"/>
    <w:rsid w:val="00BA5B55"/>
    <w:rsid w:val="00BB330E"/>
    <w:rsid w:val="00BD05F6"/>
    <w:rsid w:val="00BD22D8"/>
    <w:rsid w:val="00C102DD"/>
    <w:rsid w:val="00C10A21"/>
    <w:rsid w:val="00C1465B"/>
    <w:rsid w:val="00C16179"/>
    <w:rsid w:val="00C21418"/>
    <w:rsid w:val="00C40263"/>
    <w:rsid w:val="00C539B2"/>
    <w:rsid w:val="00C61910"/>
    <w:rsid w:val="00C75AC4"/>
    <w:rsid w:val="00C7670F"/>
    <w:rsid w:val="00C85972"/>
    <w:rsid w:val="00C93E13"/>
    <w:rsid w:val="00CE1863"/>
    <w:rsid w:val="00CE1C44"/>
    <w:rsid w:val="00CE37AD"/>
    <w:rsid w:val="00CE4FE3"/>
    <w:rsid w:val="00CF6F93"/>
    <w:rsid w:val="00D00AAF"/>
    <w:rsid w:val="00D12402"/>
    <w:rsid w:val="00D1253A"/>
    <w:rsid w:val="00D33800"/>
    <w:rsid w:val="00D379E3"/>
    <w:rsid w:val="00D418D6"/>
    <w:rsid w:val="00D423A7"/>
    <w:rsid w:val="00D47EFE"/>
    <w:rsid w:val="00D51FF4"/>
    <w:rsid w:val="00D73055"/>
    <w:rsid w:val="00DB72FE"/>
    <w:rsid w:val="00DC4EC4"/>
    <w:rsid w:val="00DE0B22"/>
    <w:rsid w:val="00DE354E"/>
    <w:rsid w:val="00DE59D4"/>
    <w:rsid w:val="00DE7D24"/>
    <w:rsid w:val="00E05172"/>
    <w:rsid w:val="00E13429"/>
    <w:rsid w:val="00E16494"/>
    <w:rsid w:val="00E233CC"/>
    <w:rsid w:val="00E36956"/>
    <w:rsid w:val="00E634FC"/>
    <w:rsid w:val="00E97C92"/>
    <w:rsid w:val="00EA7BA6"/>
    <w:rsid w:val="00EC0434"/>
    <w:rsid w:val="00EE0C2C"/>
    <w:rsid w:val="00EE17C4"/>
    <w:rsid w:val="00EE4368"/>
    <w:rsid w:val="00EF6063"/>
    <w:rsid w:val="00F055AB"/>
    <w:rsid w:val="00F0653B"/>
    <w:rsid w:val="00F57E61"/>
    <w:rsid w:val="00F61ED1"/>
    <w:rsid w:val="00F6442A"/>
    <w:rsid w:val="00F70784"/>
    <w:rsid w:val="00F71D09"/>
    <w:rsid w:val="00F76E5A"/>
    <w:rsid w:val="00F86D91"/>
    <w:rsid w:val="00F94DCF"/>
    <w:rsid w:val="00FA34A5"/>
    <w:rsid w:val="00FA462A"/>
    <w:rsid w:val="00FB4C44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20081"/>
  <w15:docId w15:val="{A83C2993-0F26-4689-A44F-487F7DC1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910"/>
    <w:pPr>
      <w:keepNext/>
      <w:jc w:val="center"/>
      <w:outlineLvl w:val="1"/>
    </w:pPr>
    <w:rPr>
      <w:b/>
      <w:bCs/>
      <w:color w:val="33339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5224"/>
  </w:style>
  <w:style w:type="paragraph" w:styleId="Footer">
    <w:name w:val="footer"/>
    <w:basedOn w:val="Normal"/>
    <w:link w:val="Foot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5224"/>
  </w:style>
  <w:style w:type="paragraph" w:styleId="BalloonText">
    <w:name w:val="Balloon Text"/>
    <w:basedOn w:val="Normal"/>
    <w:link w:val="BalloonTextChar"/>
    <w:uiPriority w:val="99"/>
    <w:semiHidden/>
    <w:unhideWhenUsed/>
    <w:rsid w:val="00055224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4"/>
    <w:rPr>
      <w:rFonts w:ascii="Tahoma" w:hAnsi="Tahoma" w:cs="Tahoma"/>
      <w:sz w:val="16"/>
      <w:szCs w:val="16"/>
    </w:rPr>
  </w:style>
  <w:style w:type="table" w:customStyle="1" w:styleId="TableauGrille1Clair1">
    <w:name w:val="Tableau Grille 1 Clair1"/>
    <w:basedOn w:val="TableNormal"/>
    <w:uiPriority w:val="46"/>
    <w:rsid w:val="00430C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C102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9"/>
    <w:rsid w:val="00C61910"/>
    <w:rPr>
      <w:rFonts w:ascii="Times New Roman" w:eastAsia="Times New Roman" w:hAnsi="Times New Roman" w:cs="Times New Roman"/>
      <w:b/>
      <w:bCs/>
      <w:color w:val="333399"/>
      <w:sz w:val="36"/>
      <w:szCs w:val="24"/>
      <w:lang w:val="fr-FR" w:eastAsia="fr-FR"/>
    </w:rPr>
  </w:style>
  <w:style w:type="paragraph" w:styleId="BodyText">
    <w:name w:val="Body Text"/>
    <w:basedOn w:val="Normal"/>
    <w:link w:val="BodyTextChar"/>
    <w:rsid w:val="00C619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91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1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7C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7C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31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4D5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pdesk@laonsw.net" TargetMode="External"/><Relationship Id="rId2" Type="http://schemas.openxmlformats.org/officeDocument/2006/relationships/hyperlink" Target="http://www.laonsw.net" TargetMode="External"/><Relationship Id="rId1" Type="http://schemas.openxmlformats.org/officeDocument/2006/relationships/hyperlink" Target="mailto:helpdesk@laonsw.net" TargetMode="External"/><Relationship Id="rId4" Type="http://schemas.openxmlformats.org/officeDocument/2006/relationships/hyperlink" Target="http://www.laonsw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3E33-E007-4AA1-AFBB-57743770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Martin</dc:creator>
  <cp:keywords/>
  <dc:description/>
  <cp:lastModifiedBy>User</cp:lastModifiedBy>
  <cp:revision>2</cp:revision>
  <cp:lastPrinted>2019-04-25T03:43:00Z</cp:lastPrinted>
  <dcterms:created xsi:type="dcterms:W3CDTF">2022-09-15T07:52:00Z</dcterms:created>
  <dcterms:modified xsi:type="dcterms:W3CDTF">2022-09-15T07:52:00Z</dcterms:modified>
</cp:coreProperties>
</file>